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BA" w:rsidRPr="00EE7835" w:rsidRDefault="00385BBA" w:rsidP="00385BBA">
      <w:pPr>
        <w:spacing w:line="360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СОВЕТ МУНИЦИПАЛЬНОГО ОБРАЗОВАНИЯ </w:t>
      </w:r>
    </w:p>
    <w:p w:rsidR="00385BBA" w:rsidRPr="00EE7835" w:rsidRDefault="00385BBA" w:rsidP="00385BBA">
      <w:pPr>
        <w:spacing w:line="360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«МЕЖЕНИНОВСКОЕ СЕЛЬСКОЕ  ПОСЕЛЕНИЕ»</w:t>
      </w:r>
    </w:p>
    <w:p w:rsidR="00385BBA" w:rsidRPr="00EE7835" w:rsidRDefault="00385BBA" w:rsidP="00385BBA">
      <w:pPr>
        <w:rPr>
          <w:rFonts w:ascii="Arial" w:hAnsi="Arial" w:cs="Arial"/>
          <w:b/>
        </w:rPr>
      </w:pPr>
    </w:p>
    <w:p w:rsidR="00385BBA" w:rsidRPr="00EE7835" w:rsidRDefault="00385BBA" w:rsidP="00385BBA">
      <w:pPr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РЕШЕНИЕ  № </w:t>
      </w:r>
      <w:r w:rsidR="004D265D">
        <w:rPr>
          <w:rFonts w:ascii="Arial" w:hAnsi="Arial" w:cs="Arial"/>
          <w:b/>
        </w:rPr>
        <w:t>6</w:t>
      </w:r>
    </w:p>
    <w:p w:rsidR="00385BBA" w:rsidRPr="00EE7835" w:rsidRDefault="00385BBA" w:rsidP="00385BBA">
      <w:pPr>
        <w:jc w:val="center"/>
        <w:rPr>
          <w:rFonts w:ascii="Arial" w:hAnsi="Arial" w:cs="Arial"/>
          <w:b/>
        </w:rPr>
      </w:pPr>
    </w:p>
    <w:p w:rsidR="00385BBA" w:rsidRPr="00EE7835" w:rsidRDefault="00385BBA" w:rsidP="00385BBA">
      <w:pPr>
        <w:rPr>
          <w:rFonts w:ascii="Arial" w:hAnsi="Arial" w:cs="Arial"/>
        </w:rPr>
      </w:pPr>
      <w:r w:rsidRPr="00EE78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E449" wp14:editId="669896F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51A" w:rsidRPr="00616E3C" w:rsidRDefault="00BE551A" w:rsidP="00385B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E44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BE551A" w:rsidRPr="00616E3C" w:rsidRDefault="00BE551A" w:rsidP="00385BB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385BBA" w:rsidRPr="00EE7835" w:rsidRDefault="00385BBA" w:rsidP="00385BBA">
      <w:pPr>
        <w:rPr>
          <w:rFonts w:ascii="Arial" w:hAnsi="Arial" w:cs="Arial"/>
          <w:b/>
        </w:rPr>
      </w:pPr>
      <w:r w:rsidRPr="00EE7835">
        <w:rPr>
          <w:rFonts w:ascii="Arial" w:hAnsi="Arial" w:cs="Arial"/>
        </w:rPr>
        <w:t>________________</w:t>
      </w:r>
      <w:r w:rsidRPr="00EE7835">
        <w:rPr>
          <w:rFonts w:ascii="Arial" w:hAnsi="Arial" w:cs="Arial"/>
        </w:rPr>
        <w:tab/>
      </w:r>
      <w:r w:rsidRPr="00EE7835">
        <w:rPr>
          <w:rFonts w:ascii="Arial" w:hAnsi="Arial" w:cs="Arial"/>
        </w:rPr>
        <w:tab/>
      </w:r>
      <w:r w:rsidRPr="00EE7835">
        <w:rPr>
          <w:rFonts w:ascii="Arial" w:hAnsi="Arial" w:cs="Arial"/>
        </w:rPr>
        <w:tab/>
        <w:t xml:space="preserve">   </w:t>
      </w:r>
      <w:r w:rsidRPr="00EE7835">
        <w:rPr>
          <w:rFonts w:ascii="Arial" w:hAnsi="Arial" w:cs="Arial"/>
        </w:rPr>
        <w:tab/>
        <w:t xml:space="preserve">                  </w:t>
      </w:r>
      <w:r w:rsidRPr="00EE7835">
        <w:rPr>
          <w:rFonts w:ascii="Arial" w:hAnsi="Arial" w:cs="Arial"/>
          <w:u w:val="single"/>
        </w:rPr>
        <w:t xml:space="preserve">          </w:t>
      </w:r>
      <w:r w:rsidR="004D265D" w:rsidRPr="004D265D">
        <w:rPr>
          <w:rFonts w:ascii="Arial" w:hAnsi="Arial" w:cs="Arial"/>
          <w:b/>
          <w:u w:val="single"/>
        </w:rPr>
        <w:t>12</w:t>
      </w:r>
      <w:r w:rsidRPr="004D265D">
        <w:rPr>
          <w:rFonts w:ascii="Arial" w:hAnsi="Arial" w:cs="Arial"/>
          <w:b/>
          <w:u w:val="single"/>
        </w:rPr>
        <w:t>.</w:t>
      </w:r>
      <w:r w:rsidRPr="00EE7835">
        <w:rPr>
          <w:rFonts w:ascii="Arial" w:hAnsi="Arial" w:cs="Arial"/>
          <w:b/>
          <w:u w:val="single"/>
        </w:rPr>
        <w:t>04.202</w:t>
      </w:r>
      <w:r w:rsidR="004D265D">
        <w:rPr>
          <w:rFonts w:ascii="Arial" w:hAnsi="Arial" w:cs="Arial"/>
          <w:b/>
          <w:u w:val="single"/>
        </w:rPr>
        <w:t>2</w:t>
      </w:r>
      <w:r w:rsidRPr="00EE7835">
        <w:rPr>
          <w:rFonts w:ascii="Arial" w:hAnsi="Arial" w:cs="Arial"/>
          <w:u w:val="single"/>
        </w:rPr>
        <w:t xml:space="preserve">      </w:t>
      </w:r>
      <w:r w:rsidRPr="00EE7835">
        <w:rPr>
          <w:rFonts w:ascii="Arial" w:hAnsi="Arial" w:cs="Arial"/>
          <w:b/>
          <w:u w:val="single"/>
        </w:rPr>
        <w:t xml:space="preserve">             </w:t>
      </w:r>
      <w:r w:rsidRPr="00EE7835">
        <w:rPr>
          <w:rFonts w:ascii="Arial" w:hAnsi="Arial" w:cs="Arial"/>
          <w:b/>
        </w:rPr>
        <w:tab/>
        <w:t xml:space="preserve">                    </w:t>
      </w:r>
      <w:r w:rsidRPr="00EE7835">
        <w:rPr>
          <w:rFonts w:ascii="Arial" w:hAnsi="Arial" w:cs="Arial"/>
          <w:b/>
        </w:rPr>
        <w:tab/>
      </w:r>
      <w:r w:rsidRPr="00EE7835">
        <w:rPr>
          <w:rFonts w:ascii="Arial" w:hAnsi="Arial" w:cs="Arial"/>
          <w:b/>
        </w:rPr>
        <w:tab/>
      </w:r>
      <w:r w:rsidRPr="00EE7835">
        <w:rPr>
          <w:rFonts w:ascii="Arial" w:hAnsi="Arial" w:cs="Arial"/>
          <w:b/>
        </w:rPr>
        <w:tab/>
      </w:r>
      <w:r w:rsidRPr="00EE7835">
        <w:rPr>
          <w:rFonts w:ascii="Arial" w:hAnsi="Arial" w:cs="Arial"/>
          <w:b/>
        </w:rPr>
        <w:tab/>
        <w:t xml:space="preserve">                      </w:t>
      </w:r>
      <w:r w:rsidR="004D265D">
        <w:rPr>
          <w:rFonts w:ascii="Arial" w:hAnsi="Arial" w:cs="Arial"/>
          <w:b/>
        </w:rPr>
        <w:t>69</w:t>
      </w:r>
      <w:r w:rsidRPr="00EE7835">
        <w:rPr>
          <w:rFonts w:ascii="Arial" w:hAnsi="Arial" w:cs="Arial"/>
          <w:b/>
        </w:rPr>
        <w:t xml:space="preserve"> -е собрание </w:t>
      </w:r>
      <w:r w:rsidRPr="00EE7835">
        <w:rPr>
          <w:rFonts w:ascii="Arial" w:hAnsi="Arial" w:cs="Arial"/>
          <w:b/>
          <w:lang w:val="en-US"/>
        </w:rPr>
        <w:t>IV</w:t>
      </w:r>
      <w:r w:rsidRPr="00EE7835">
        <w:rPr>
          <w:rFonts w:ascii="Arial" w:hAnsi="Arial" w:cs="Arial"/>
          <w:b/>
        </w:rPr>
        <w:t>-го созыва</w:t>
      </w:r>
      <w:r w:rsidRPr="00EE7835">
        <w:rPr>
          <w:rFonts w:ascii="Arial" w:hAnsi="Arial" w:cs="Arial"/>
          <w:b/>
        </w:rPr>
        <w:tab/>
      </w:r>
    </w:p>
    <w:p w:rsidR="00385BBA" w:rsidRPr="00EE7835" w:rsidRDefault="00385BBA" w:rsidP="00385BBA">
      <w:pPr>
        <w:rPr>
          <w:rFonts w:ascii="Arial" w:hAnsi="Arial" w:cs="Arial"/>
          <w:b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85BBA" w:rsidRPr="00EE7835" w:rsidTr="00BF01CF">
        <w:tc>
          <w:tcPr>
            <w:tcW w:w="9889" w:type="dxa"/>
          </w:tcPr>
          <w:p w:rsidR="00385BBA" w:rsidRPr="00EE7835" w:rsidRDefault="00385BBA" w:rsidP="00BF01CF">
            <w:pPr>
              <w:widowControl w:val="0"/>
              <w:shd w:val="clear" w:color="auto" w:fill="FFFFFF"/>
              <w:tabs>
                <w:tab w:val="left" w:pos="6255"/>
              </w:tabs>
              <w:autoSpaceDE w:val="0"/>
              <w:autoSpaceDN w:val="0"/>
              <w:adjustRightInd w:val="0"/>
              <w:ind w:right="54"/>
              <w:rPr>
                <w:rFonts w:ascii="Arial" w:hAnsi="Arial" w:cs="Arial"/>
                <w:b/>
              </w:rPr>
            </w:pPr>
            <w:r w:rsidRPr="00EE7835">
              <w:rPr>
                <w:rFonts w:ascii="Arial" w:hAnsi="Arial" w:cs="Arial"/>
                <w:b/>
              </w:rPr>
              <w:t>ОБ УТВЕРЖДЕНИИ ОТЧЕТА ГЛАВЫ  ПОСЕЛЕНИЯ (ГЛАВЫ  АДМИНИСТРАЦИИ) О ПРОДЕЛАННОЙ  РАБОТЕ ЗА ПЕРИОД С ЯНВАРЯ ПО  ДЕКАБРЬ 202</w:t>
            </w:r>
            <w:r w:rsidR="008C5C15" w:rsidRPr="00EE7835">
              <w:rPr>
                <w:rFonts w:ascii="Arial" w:hAnsi="Arial" w:cs="Arial"/>
                <w:b/>
              </w:rPr>
              <w:t>1</w:t>
            </w:r>
            <w:r w:rsidRPr="00EE7835">
              <w:rPr>
                <w:rFonts w:ascii="Arial" w:hAnsi="Arial" w:cs="Arial"/>
                <w:b/>
              </w:rPr>
              <w:t xml:space="preserve"> ГОДА</w:t>
            </w:r>
          </w:p>
          <w:p w:rsidR="00385BBA" w:rsidRPr="00EE7835" w:rsidRDefault="00385BBA" w:rsidP="00BF01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85BBA" w:rsidRPr="00EE7835" w:rsidRDefault="00385BBA" w:rsidP="00385BBA">
      <w:pPr>
        <w:rPr>
          <w:rFonts w:ascii="Arial" w:hAnsi="Arial" w:cs="Arial"/>
        </w:rPr>
      </w:pPr>
    </w:p>
    <w:p w:rsidR="00385BBA" w:rsidRPr="00EE7835" w:rsidRDefault="00385BBA" w:rsidP="00385BBA">
      <w:pPr>
        <w:spacing w:line="360" w:lineRule="auto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ab/>
        <w:t>Рассмотрев   отчет  Главы  поселения  (Главы  Администрации) о   проделанной  работе  за  период с  января по декабрь  202</w:t>
      </w:r>
      <w:r w:rsidR="008C5C15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года  в соответствии с Федеральным законом от 6 октября 2003 года  №131-ФЗ «Об общих принципах организации местного самоуправления в Российской Федерации», Уставом  Межениновского сельского  поселения, </w:t>
      </w:r>
    </w:p>
    <w:p w:rsidR="00385BBA" w:rsidRPr="00EE7835" w:rsidRDefault="00385BBA" w:rsidP="00385BBA">
      <w:pPr>
        <w:rPr>
          <w:rFonts w:ascii="Arial" w:hAnsi="Arial" w:cs="Arial"/>
          <w:b/>
        </w:rPr>
      </w:pPr>
    </w:p>
    <w:p w:rsidR="00385BBA" w:rsidRPr="00EE7835" w:rsidRDefault="00385BBA" w:rsidP="00385BBA">
      <w:pPr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385BBA" w:rsidRPr="00EE7835" w:rsidRDefault="00385BBA" w:rsidP="00385BBA">
      <w:pPr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РЕШИЛ:</w:t>
      </w:r>
    </w:p>
    <w:p w:rsidR="00385BBA" w:rsidRPr="00EE7835" w:rsidRDefault="00385BBA" w:rsidP="00385BBA">
      <w:pPr>
        <w:rPr>
          <w:rFonts w:ascii="Arial" w:hAnsi="Arial" w:cs="Arial"/>
          <w:b/>
          <w:spacing w:val="26"/>
        </w:rPr>
      </w:pPr>
    </w:p>
    <w:p w:rsidR="00385BBA" w:rsidRPr="00EE7835" w:rsidRDefault="00385BBA" w:rsidP="00385BBA">
      <w:pPr>
        <w:widowControl w:val="0"/>
        <w:shd w:val="clear" w:color="auto" w:fill="FFFFFF"/>
        <w:tabs>
          <w:tab w:val="left" w:pos="6255"/>
        </w:tabs>
        <w:autoSpaceDE w:val="0"/>
        <w:autoSpaceDN w:val="0"/>
        <w:adjustRightInd w:val="0"/>
        <w:spacing w:line="360" w:lineRule="auto"/>
        <w:ind w:right="54" w:firstLine="284"/>
        <w:rPr>
          <w:rFonts w:ascii="Arial" w:hAnsi="Arial" w:cs="Arial"/>
        </w:rPr>
      </w:pPr>
      <w:r w:rsidRPr="00EE7835">
        <w:rPr>
          <w:rFonts w:ascii="Arial" w:hAnsi="Arial" w:cs="Arial"/>
        </w:rPr>
        <w:t>1. Утвердить отчет  Главы  поселения (Главы  Администрации) о  проделанной  работе  за  период  с  января  по  декабрь  202</w:t>
      </w:r>
      <w:r w:rsidR="008C5C15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года.</w:t>
      </w:r>
    </w:p>
    <w:p w:rsidR="00385BBA" w:rsidRPr="00EE7835" w:rsidRDefault="00385BBA" w:rsidP="00385BBA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noProof/>
        </w:rPr>
      </w:pPr>
      <w:r w:rsidRPr="00EE7835">
        <w:rPr>
          <w:rFonts w:ascii="Arial" w:hAnsi="Arial" w:cs="Arial"/>
        </w:rPr>
        <w:t>2. </w:t>
      </w:r>
      <w:r w:rsidRPr="00EE7835">
        <w:rPr>
          <w:rFonts w:ascii="Arial" w:hAnsi="Arial" w:cs="Arial"/>
          <w:noProof/>
        </w:rPr>
        <w:t xml:space="preserve">Настоящее решение опубликовать в Информационном бюллетене Межениновского сельского поселения  и разместить на официальном сайте Межениновского сельского поселения  (http:// </w:t>
      </w:r>
      <w:hyperlink r:id="rId7" w:history="1">
        <w:r w:rsidRPr="00EE7835">
          <w:rPr>
            <w:rStyle w:val="a3"/>
            <w:rFonts w:ascii="Arial" w:hAnsi="Arial" w:cs="Arial"/>
            <w:noProof/>
          </w:rPr>
          <w:t>www.mezhen.ru</w:t>
        </w:r>
      </w:hyperlink>
      <w:r w:rsidRPr="00EE7835">
        <w:rPr>
          <w:rFonts w:ascii="Arial" w:hAnsi="Arial" w:cs="Arial"/>
          <w:noProof/>
        </w:rPr>
        <w:t xml:space="preserve"> ).</w:t>
      </w:r>
    </w:p>
    <w:p w:rsidR="00385BBA" w:rsidRPr="00EE7835" w:rsidRDefault="00385BBA" w:rsidP="00385BBA">
      <w:pPr>
        <w:rPr>
          <w:rFonts w:ascii="Arial" w:hAnsi="Arial" w:cs="Arial"/>
        </w:rPr>
      </w:pPr>
    </w:p>
    <w:p w:rsidR="00385BBA" w:rsidRPr="00EE7835" w:rsidRDefault="00385BBA" w:rsidP="00385BBA">
      <w:pPr>
        <w:rPr>
          <w:rFonts w:ascii="Arial" w:hAnsi="Arial" w:cs="Arial"/>
        </w:rPr>
      </w:pPr>
    </w:p>
    <w:p w:rsidR="00385BBA" w:rsidRPr="00EE7835" w:rsidRDefault="00385BBA" w:rsidP="00385BBA">
      <w:pPr>
        <w:spacing w:line="360" w:lineRule="auto"/>
        <w:rPr>
          <w:rFonts w:ascii="Arial" w:hAnsi="Arial" w:cs="Arial"/>
        </w:rPr>
      </w:pPr>
    </w:p>
    <w:p w:rsidR="00385BBA" w:rsidRPr="00EE7835" w:rsidRDefault="00385BBA" w:rsidP="00385BBA">
      <w:pPr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 xml:space="preserve">Председатель Совета 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>Межениновского сельского поселения</w:t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  <w:t xml:space="preserve">     О.Ю. Соловьев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 xml:space="preserve">Глава поселения 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>(Глава Администрации)</w:t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  <w:t xml:space="preserve">               А.Н. Званитайс 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right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>Приложение  к  Решению  Совета</w:t>
      </w:r>
    </w:p>
    <w:p w:rsidR="00385BBA" w:rsidRPr="00EE7835" w:rsidRDefault="00385BBA" w:rsidP="00385BBA">
      <w:pPr>
        <w:jc w:val="right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>Межениновского  сельского  поселения</w:t>
      </w:r>
    </w:p>
    <w:p w:rsidR="00385BBA" w:rsidRPr="00EE7835" w:rsidRDefault="00385BBA" w:rsidP="00385BBA">
      <w:pPr>
        <w:jc w:val="right"/>
        <w:rPr>
          <w:rFonts w:ascii="Arial" w:hAnsi="Arial" w:cs="Arial"/>
          <w:b/>
          <w:i/>
        </w:rPr>
      </w:pPr>
      <w:r w:rsidRPr="00EE7835">
        <w:rPr>
          <w:rFonts w:ascii="Arial" w:hAnsi="Arial" w:cs="Arial"/>
          <w:i/>
        </w:rPr>
        <w:t xml:space="preserve">№ </w:t>
      </w:r>
      <w:r w:rsidR="004D265D">
        <w:rPr>
          <w:rFonts w:ascii="Arial" w:hAnsi="Arial" w:cs="Arial"/>
          <w:i/>
        </w:rPr>
        <w:t>6</w:t>
      </w:r>
      <w:r w:rsidRPr="00EE7835">
        <w:rPr>
          <w:rFonts w:ascii="Arial" w:hAnsi="Arial" w:cs="Arial"/>
          <w:i/>
        </w:rPr>
        <w:t xml:space="preserve">  от </w:t>
      </w:r>
      <w:r w:rsidR="004D265D">
        <w:rPr>
          <w:rFonts w:ascii="Arial" w:hAnsi="Arial" w:cs="Arial"/>
          <w:i/>
        </w:rPr>
        <w:t>12</w:t>
      </w:r>
      <w:r w:rsidRPr="00EE7835">
        <w:rPr>
          <w:rFonts w:ascii="Arial" w:hAnsi="Arial" w:cs="Arial"/>
          <w:i/>
        </w:rPr>
        <w:t>.0</w:t>
      </w:r>
      <w:r w:rsidR="004D265D">
        <w:rPr>
          <w:rFonts w:ascii="Arial" w:hAnsi="Arial" w:cs="Arial"/>
          <w:i/>
        </w:rPr>
        <w:t>4</w:t>
      </w:r>
      <w:r w:rsidRPr="00EE7835">
        <w:rPr>
          <w:rFonts w:ascii="Arial" w:hAnsi="Arial" w:cs="Arial"/>
          <w:i/>
        </w:rPr>
        <w:t>.202</w:t>
      </w:r>
      <w:r w:rsidR="009D42A2" w:rsidRPr="00EE7835">
        <w:rPr>
          <w:rFonts w:ascii="Arial" w:hAnsi="Arial" w:cs="Arial"/>
          <w:i/>
        </w:rPr>
        <w:t>2</w:t>
      </w:r>
      <w:r w:rsidRPr="00EE7835">
        <w:rPr>
          <w:rFonts w:ascii="Arial" w:hAnsi="Arial" w:cs="Arial"/>
          <w:i/>
        </w:rPr>
        <w:t xml:space="preserve"> г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center"/>
        <w:rPr>
          <w:rFonts w:ascii="Arial" w:hAnsi="Arial" w:cs="Arial"/>
          <w:b/>
          <w:sz w:val="22"/>
          <w:szCs w:val="22"/>
        </w:rPr>
      </w:pPr>
      <w:r w:rsidRPr="00EE7835">
        <w:rPr>
          <w:rFonts w:ascii="Arial" w:hAnsi="Arial" w:cs="Arial"/>
          <w:b/>
          <w:sz w:val="22"/>
          <w:szCs w:val="22"/>
        </w:rPr>
        <w:t xml:space="preserve">ОТЧЕТ ГЛАВЫ МЕЖЕНИНОВСКОГО СЕЛЬСКОГО ПОСЕЛЕНИЯ  </w:t>
      </w:r>
    </w:p>
    <w:p w:rsidR="00385BBA" w:rsidRPr="00EE7835" w:rsidRDefault="00385BBA" w:rsidP="00385BBA">
      <w:pPr>
        <w:jc w:val="center"/>
        <w:rPr>
          <w:rFonts w:ascii="Arial" w:hAnsi="Arial" w:cs="Arial"/>
          <w:b/>
          <w:sz w:val="22"/>
          <w:szCs w:val="22"/>
        </w:rPr>
      </w:pPr>
      <w:r w:rsidRPr="00EE7835">
        <w:rPr>
          <w:rFonts w:ascii="Arial" w:hAnsi="Arial" w:cs="Arial"/>
          <w:b/>
          <w:sz w:val="22"/>
          <w:szCs w:val="22"/>
        </w:rPr>
        <w:t>(ГЛАВЫ  АДМИНИСТРАЦИИ)</w:t>
      </w:r>
    </w:p>
    <w:p w:rsidR="00385BBA" w:rsidRPr="00EE7835" w:rsidRDefault="00385BBA" w:rsidP="00385BBA">
      <w:pPr>
        <w:jc w:val="center"/>
        <w:rPr>
          <w:rFonts w:ascii="Arial" w:hAnsi="Arial" w:cs="Arial"/>
          <w:b/>
          <w:sz w:val="22"/>
          <w:szCs w:val="22"/>
        </w:rPr>
      </w:pPr>
      <w:r w:rsidRPr="00EE7835">
        <w:rPr>
          <w:rFonts w:ascii="Arial" w:hAnsi="Arial" w:cs="Arial"/>
          <w:b/>
          <w:sz w:val="22"/>
          <w:szCs w:val="22"/>
        </w:rPr>
        <w:t>ЗА ПЕРИОД РАБОТЫ С ЯНВАРЯ 202</w:t>
      </w:r>
      <w:r w:rsidR="008C5C15" w:rsidRPr="00EE7835">
        <w:rPr>
          <w:rFonts w:ascii="Arial" w:hAnsi="Arial" w:cs="Arial"/>
          <w:b/>
          <w:sz w:val="22"/>
          <w:szCs w:val="22"/>
        </w:rPr>
        <w:t>1</w:t>
      </w:r>
      <w:r w:rsidRPr="00EE7835">
        <w:rPr>
          <w:rFonts w:ascii="Arial" w:hAnsi="Arial" w:cs="Arial"/>
          <w:b/>
          <w:sz w:val="22"/>
          <w:szCs w:val="22"/>
        </w:rPr>
        <w:t xml:space="preserve"> ГОДА ПО ДЕКАБРЬ 202</w:t>
      </w:r>
      <w:r w:rsidR="008C5C15" w:rsidRPr="00EE7835">
        <w:rPr>
          <w:rFonts w:ascii="Arial" w:hAnsi="Arial" w:cs="Arial"/>
          <w:b/>
          <w:sz w:val="22"/>
          <w:szCs w:val="22"/>
        </w:rPr>
        <w:t>1</w:t>
      </w:r>
      <w:r w:rsidRPr="00EE7835">
        <w:rPr>
          <w:rFonts w:ascii="Arial" w:hAnsi="Arial" w:cs="Arial"/>
          <w:b/>
          <w:sz w:val="22"/>
          <w:szCs w:val="22"/>
        </w:rPr>
        <w:t xml:space="preserve"> ГОДА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7835">
        <w:rPr>
          <w:rFonts w:ascii="Arial" w:hAnsi="Arial" w:cs="Arial"/>
          <w:b/>
          <w:sz w:val="22"/>
          <w:szCs w:val="22"/>
        </w:rPr>
        <w:t>Общие сведения</w:t>
      </w:r>
      <w:r w:rsidRPr="00EE7835">
        <w:rPr>
          <w:rFonts w:ascii="Arial" w:hAnsi="Arial" w:cs="Arial"/>
          <w:b/>
          <w:sz w:val="22"/>
          <w:szCs w:val="22"/>
        </w:rPr>
        <w:tab/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  <w:color w:val="122021"/>
        </w:rPr>
        <w:t xml:space="preserve">Межениновское сельское поселение </w:t>
      </w:r>
      <w:r w:rsidRPr="00EE7835">
        <w:rPr>
          <w:rFonts w:ascii="Arial" w:hAnsi="Arial" w:cs="Arial"/>
        </w:rPr>
        <w:t>находится на юго-востоке Томского района в 35 км от г. Томска. На севере сельское поселение граничит: с Воронинским, на северо-западе с Корниловским и Мирненским сельскими поселениями, на западе с Богашевским, на востоке с Новорождественским сельскими поселениями, на юге и юго-востоке с Кемеровской областью.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EE7835">
        <w:rPr>
          <w:rFonts w:ascii="Arial" w:hAnsi="Arial" w:cs="Arial"/>
        </w:rPr>
        <w:t xml:space="preserve">Административный центр – с. Межениновка.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В состав муниципального образования «Межениновское сельское поселение» включены следующие населенные пункты: с. Межениновка, п. Басандайка, </w:t>
      </w:r>
      <w:r w:rsidRPr="00EE7835">
        <w:rPr>
          <w:rFonts w:ascii="Arial" w:hAnsi="Arial" w:cs="Arial"/>
          <w:color w:val="122021"/>
        </w:rPr>
        <w:t>п. Заречный,  п. Смена, ж.д.   41 км,  ж.д.  26 км.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EE7835">
        <w:rPr>
          <w:rFonts w:ascii="Arial" w:hAnsi="Arial" w:cs="Arial"/>
        </w:rPr>
        <w:t xml:space="preserve">В с. Межениновка и п. Басандайка концентрируются все административные функции, а также его основной социально-экономический и трудовой потенциал.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Общая площадь земель муниципального образования 42 162 га.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EE7835">
        <w:rPr>
          <w:rFonts w:ascii="Arial" w:hAnsi="Arial" w:cs="Arial"/>
          <w:color w:val="000000"/>
        </w:rPr>
        <w:t xml:space="preserve">Глава </w:t>
      </w:r>
      <w:r w:rsidRPr="00EE7835">
        <w:rPr>
          <w:rFonts w:ascii="Arial" w:hAnsi="Arial" w:cs="Arial"/>
          <w:color w:val="122021"/>
        </w:rPr>
        <w:t>Межениновского сельского поселения - </w:t>
      </w:r>
      <w:r w:rsidRPr="00EE7835">
        <w:rPr>
          <w:rFonts w:ascii="Arial" w:hAnsi="Arial" w:cs="Arial"/>
          <w:bCs/>
          <w:iCs/>
          <w:color w:val="122021"/>
        </w:rPr>
        <w:t>Званитайс Алла Николаевна</w:t>
      </w:r>
      <w:r w:rsidRPr="00EE7835">
        <w:rPr>
          <w:rFonts w:ascii="Arial" w:hAnsi="Arial" w:cs="Arial"/>
          <w:i/>
          <w:color w:val="122021"/>
        </w:rPr>
        <w:t>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EE7835">
        <w:rPr>
          <w:rFonts w:ascii="Arial" w:hAnsi="Arial" w:cs="Arial"/>
          <w:color w:val="122021"/>
        </w:rPr>
        <w:t>Председатель Совета депутатов Межениновского сельского поселения – </w:t>
      </w:r>
      <w:r w:rsidRPr="00EE7835">
        <w:rPr>
          <w:rFonts w:ascii="Arial" w:hAnsi="Arial" w:cs="Arial"/>
          <w:bCs/>
          <w:iCs/>
          <w:color w:val="122021"/>
        </w:rPr>
        <w:t>Соловьев Олег Юрьевич.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Население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Общая численность жителей в поселении на 01.01.202</w:t>
      </w:r>
      <w:r w:rsidR="008C5C15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>г. - 202</w:t>
      </w:r>
      <w:r w:rsidR="0019211C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человек. Максимальное число жителей проживают в селе Межениновка – 1</w:t>
      </w:r>
      <w:r w:rsidR="008C5C15" w:rsidRPr="00EE7835">
        <w:rPr>
          <w:rFonts w:ascii="Arial" w:hAnsi="Arial" w:cs="Arial"/>
        </w:rPr>
        <w:t>098</w:t>
      </w:r>
      <w:r w:rsidRPr="00EE7835">
        <w:rPr>
          <w:rFonts w:ascii="Arial" w:hAnsi="Arial" w:cs="Arial"/>
        </w:rPr>
        <w:t xml:space="preserve"> человек, что составляет 54,</w:t>
      </w:r>
      <w:r w:rsidR="008C5C15" w:rsidRPr="00EE7835">
        <w:rPr>
          <w:rFonts w:ascii="Arial" w:hAnsi="Arial" w:cs="Arial"/>
        </w:rPr>
        <w:t>3</w:t>
      </w:r>
      <w:r w:rsidRPr="00EE7835">
        <w:rPr>
          <w:rFonts w:ascii="Arial" w:hAnsi="Arial" w:cs="Arial"/>
        </w:rPr>
        <w:t>% и в поселке Басандайка – 88</w:t>
      </w:r>
      <w:r w:rsidR="008C5C15" w:rsidRPr="00EE7835">
        <w:rPr>
          <w:rFonts w:ascii="Arial" w:hAnsi="Arial" w:cs="Arial"/>
        </w:rPr>
        <w:t>8</w:t>
      </w:r>
      <w:r w:rsidRPr="00EE7835">
        <w:rPr>
          <w:rFonts w:ascii="Arial" w:hAnsi="Arial" w:cs="Arial"/>
        </w:rPr>
        <w:t xml:space="preserve"> человек, что составляет 43,</w:t>
      </w:r>
      <w:r w:rsidR="008C5C15" w:rsidRPr="00EE7835">
        <w:rPr>
          <w:rFonts w:ascii="Arial" w:hAnsi="Arial" w:cs="Arial"/>
        </w:rPr>
        <w:t>9</w:t>
      </w:r>
      <w:r w:rsidRPr="00EE7835">
        <w:rPr>
          <w:rFonts w:ascii="Arial" w:hAnsi="Arial" w:cs="Arial"/>
        </w:rPr>
        <w:t xml:space="preserve">% от общей численности населения. Минимальное число жителей проживает в пос. Смена – 31 чел., пос.  Заречный – </w:t>
      </w:r>
      <w:r w:rsidR="008C5C15" w:rsidRPr="00EE7835">
        <w:rPr>
          <w:rFonts w:ascii="Arial" w:hAnsi="Arial" w:cs="Arial"/>
        </w:rPr>
        <w:t>4</w:t>
      </w:r>
      <w:r w:rsidRPr="00EE7835">
        <w:rPr>
          <w:rFonts w:ascii="Arial" w:hAnsi="Arial" w:cs="Arial"/>
        </w:rPr>
        <w:t xml:space="preserve"> чел.,  ж.д.рзд 41 км – 0 чел., ж.д.рзд  </w:t>
      </w:r>
      <w:r w:rsidRPr="00EE7835">
        <w:rPr>
          <w:rFonts w:ascii="Arial" w:hAnsi="Arial" w:cs="Arial"/>
          <w:color w:val="122021"/>
        </w:rPr>
        <w:t xml:space="preserve">ж.д.  </w:t>
      </w:r>
      <w:r w:rsidRPr="00EE7835">
        <w:rPr>
          <w:rFonts w:ascii="Arial" w:hAnsi="Arial" w:cs="Arial"/>
        </w:rPr>
        <w:t>26 км – 0 чел., что составляет 1,</w:t>
      </w:r>
      <w:r w:rsidR="008C5C15" w:rsidRPr="00EE7835">
        <w:rPr>
          <w:rFonts w:ascii="Arial" w:hAnsi="Arial" w:cs="Arial"/>
        </w:rPr>
        <w:t>8</w:t>
      </w:r>
      <w:r w:rsidRPr="00EE7835">
        <w:rPr>
          <w:rFonts w:ascii="Arial" w:hAnsi="Arial" w:cs="Arial"/>
        </w:rPr>
        <w:t xml:space="preserve">%.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По состоянию на 01.01.202</w:t>
      </w:r>
      <w:r w:rsidR="008C5C15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года число домовладений  - 7</w:t>
      </w:r>
      <w:r w:rsidR="001C3FA9" w:rsidRPr="00EE7835">
        <w:rPr>
          <w:rFonts w:ascii="Arial" w:hAnsi="Arial" w:cs="Arial"/>
        </w:rPr>
        <w:t>20</w:t>
      </w:r>
      <w:r w:rsidRPr="00EE7835">
        <w:rPr>
          <w:rFonts w:ascii="Arial" w:hAnsi="Arial" w:cs="Arial"/>
        </w:rPr>
        <w:t xml:space="preserve">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4782" w:type="pct"/>
        <w:tblInd w:w="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2310"/>
      </w:tblGrid>
      <w:tr w:rsidR="00385BBA" w:rsidRPr="00EE7835" w:rsidTr="00BF01CF">
        <w:trPr>
          <w:cantSplit/>
          <w:trHeight w:hRule="exact" w:val="36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Численность постоянного населения (всего)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19211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202</w:t>
            </w:r>
            <w:r w:rsidR="0019211C" w:rsidRPr="00EE7835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 xml:space="preserve"> чел</w:t>
            </w:r>
          </w:p>
        </w:tc>
      </w:tr>
      <w:tr w:rsidR="00385BBA" w:rsidRPr="00EE7835" w:rsidTr="00BF01CF">
        <w:trPr>
          <w:cantSplit/>
          <w:trHeight w:hRule="exact" w:val="41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Мужчины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9211C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976</w:t>
            </w:r>
          </w:p>
        </w:tc>
      </w:tr>
      <w:tr w:rsidR="00385BBA" w:rsidRPr="00EE7835" w:rsidTr="00BF01CF">
        <w:trPr>
          <w:cantSplit/>
          <w:trHeight w:hRule="exact" w:val="43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Женщины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9211C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1045</w:t>
            </w:r>
          </w:p>
        </w:tc>
      </w:tr>
      <w:tr w:rsidR="00385BBA" w:rsidRPr="00EE7835" w:rsidTr="00BF01CF">
        <w:trPr>
          <w:cantSplit/>
          <w:trHeight w:hRule="exact" w:val="42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Естественный прирост(+), убыль(-)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9211C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-8</w:t>
            </w:r>
          </w:p>
        </w:tc>
      </w:tr>
      <w:tr w:rsidR="00385BBA" w:rsidRPr="00EE7835" w:rsidTr="00BF01CF">
        <w:trPr>
          <w:cantSplit/>
          <w:trHeight w:hRule="exact" w:val="420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Число родившихся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19211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</w:t>
            </w:r>
            <w:r w:rsidR="0019211C" w:rsidRPr="00EE7835">
              <w:rPr>
                <w:rFonts w:ascii="Arial" w:hAnsi="Arial" w:cs="Arial"/>
                <w:color w:val="000000"/>
                <w:spacing w:val="-2"/>
              </w:rPr>
              <w:t>5</w:t>
            </w:r>
          </w:p>
        </w:tc>
      </w:tr>
      <w:tr w:rsidR="00385BBA" w:rsidRPr="00EE7835" w:rsidTr="00BF01CF">
        <w:trPr>
          <w:cantSplit/>
          <w:trHeight w:hRule="exact" w:val="42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Число умерших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9211C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23</w:t>
            </w:r>
          </w:p>
        </w:tc>
      </w:tr>
      <w:tr w:rsidR="00385BBA" w:rsidRPr="00EE7835" w:rsidTr="00BF01CF">
        <w:trPr>
          <w:cantSplit/>
          <w:trHeight w:hRule="exact" w:val="419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Миграционный прирост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9211C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-3</w:t>
            </w:r>
          </w:p>
        </w:tc>
      </w:tr>
      <w:tr w:rsidR="00385BBA" w:rsidRPr="00EE7835" w:rsidTr="00BF01CF">
        <w:trPr>
          <w:cantSplit/>
          <w:trHeight w:hRule="exact" w:val="43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Число прибывших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9211C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41</w:t>
            </w:r>
          </w:p>
        </w:tc>
      </w:tr>
      <w:tr w:rsidR="00385BBA" w:rsidRPr="00EE7835" w:rsidTr="00BF01CF">
        <w:trPr>
          <w:cantSplit/>
          <w:trHeight w:hRule="exact" w:val="416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Число убывших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9211C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44</w:t>
            </w:r>
          </w:p>
        </w:tc>
      </w:tr>
    </w:tbl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W w:w="4317" w:type="pct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80"/>
        <w:gridCol w:w="2268"/>
        <w:gridCol w:w="2268"/>
      </w:tblGrid>
      <w:tr w:rsidR="00385BBA" w:rsidRPr="00EE7835" w:rsidTr="00BF01CF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постоянно</w:t>
            </w:r>
          </w:p>
          <w:p w:rsidR="00385BBA" w:rsidRPr="00EE7835" w:rsidRDefault="00385BBA" w:rsidP="00BF01C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трудоспособного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возраста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(от 18 лет)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старше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трудоспособного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возраста</w:t>
            </w:r>
          </w:p>
        </w:tc>
      </w:tr>
      <w:tr w:rsidR="00385BBA" w:rsidRPr="00EE7835" w:rsidTr="00BF01CF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с. Межениновка</w:t>
            </w:r>
          </w:p>
        </w:tc>
        <w:tc>
          <w:tcPr>
            <w:tcW w:w="1104" w:type="pct"/>
            <w:shd w:val="clear" w:color="auto" w:fill="auto"/>
          </w:tcPr>
          <w:p w:rsidR="00385BBA" w:rsidRPr="00EE7835" w:rsidRDefault="0019211C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1098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19211C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546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261</w:t>
            </w:r>
          </w:p>
        </w:tc>
      </w:tr>
      <w:tr w:rsidR="00385BBA" w:rsidRPr="00EE7835" w:rsidTr="00BF01CF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Басандайка</w:t>
            </w:r>
          </w:p>
        </w:tc>
        <w:tc>
          <w:tcPr>
            <w:tcW w:w="1104" w:type="pct"/>
            <w:shd w:val="clear" w:color="auto" w:fill="auto"/>
          </w:tcPr>
          <w:p w:rsidR="00385BBA" w:rsidRPr="00EE7835" w:rsidRDefault="00385BBA" w:rsidP="0019211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88</w:t>
            </w:r>
            <w:r w:rsidR="0019211C" w:rsidRPr="00EE7835">
              <w:rPr>
                <w:rFonts w:ascii="Arial" w:hAnsi="Arial" w:cs="Arial"/>
              </w:rPr>
              <w:t>8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4</w:t>
            </w:r>
            <w:r w:rsidR="0019211C" w:rsidRPr="00EE7835">
              <w:rPr>
                <w:rFonts w:ascii="Arial" w:hAnsi="Arial" w:cs="Arial"/>
              </w:rPr>
              <w:t>62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19211C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162</w:t>
            </w:r>
          </w:p>
        </w:tc>
      </w:tr>
      <w:tr w:rsidR="00385BBA" w:rsidRPr="00EE7835" w:rsidTr="00BF01CF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Смена</w:t>
            </w:r>
          </w:p>
        </w:tc>
        <w:tc>
          <w:tcPr>
            <w:tcW w:w="1104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31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18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7</w:t>
            </w:r>
          </w:p>
        </w:tc>
      </w:tr>
      <w:tr w:rsidR="00385BBA" w:rsidRPr="00EE7835" w:rsidTr="00BF01CF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Заречный</w:t>
            </w:r>
          </w:p>
        </w:tc>
        <w:tc>
          <w:tcPr>
            <w:tcW w:w="1104" w:type="pct"/>
            <w:shd w:val="clear" w:color="auto" w:fill="auto"/>
          </w:tcPr>
          <w:p w:rsidR="00385BBA" w:rsidRPr="00EE7835" w:rsidRDefault="0019211C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19211C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2</w:t>
            </w:r>
          </w:p>
        </w:tc>
      </w:tr>
      <w:tr w:rsidR="00385BBA" w:rsidRPr="00EE7835" w:rsidTr="00BF01CF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ж/д_рзд. 41 км</w:t>
            </w:r>
          </w:p>
        </w:tc>
        <w:tc>
          <w:tcPr>
            <w:tcW w:w="1104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0</w:t>
            </w:r>
          </w:p>
        </w:tc>
      </w:tr>
      <w:tr w:rsidR="00385BBA" w:rsidRPr="00EE7835" w:rsidTr="00BF01CF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ж/д_рзд. 26 км</w:t>
            </w:r>
          </w:p>
        </w:tc>
        <w:tc>
          <w:tcPr>
            <w:tcW w:w="1104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</w:rPr>
              <w:t>0</w:t>
            </w:r>
          </w:p>
        </w:tc>
      </w:tr>
    </w:tbl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W w:w="439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1926"/>
        <w:gridCol w:w="28"/>
      </w:tblGrid>
      <w:tr w:rsidR="00385BBA" w:rsidRPr="00EE7835" w:rsidTr="00BF01CF">
        <w:trPr>
          <w:cantSplit/>
          <w:trHeight w:val="16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i/>
                <w:color w:val="000000"/>
                <w:spacing w:val="-2"/>
              </w:rPr>
              <w:t>Льготные категории жителей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Ветеран Великой Отечественной войны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-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Вдова умершего участника ВОВ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EE7835" w:rsidRDefault="004D265D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</w:t>
            </w:r>
            <w:bookmarkStart w:id="0" w:name="_GoBack"/>
            <w:bookmarkEnd w:id="0"/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Труженик тыла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Реабилитированный(ая)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7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Участник боевых действий Афганистана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lang w:val="en-US"/>
              </w:rPr>
            </w:pPr>
            <w:r w:rsidRPr="00EE7835">
              <w:rPr>
                <w:rFonts w:ascii="Arial" w:hAnsi="Arial" w:cs="Arial"/>
                <w:color w:val="000000"/>
                <w:spacing w:val="-2"/>
                <w:lang w:val="en-US"/>
              </w:rPr>
              <w:t>2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Участник боевых действий 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385BBA" w:rsidP="000E6D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</w:t>
            </w:r>
            <w:r w:rsidR="000E6DAF"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Члены семей погибших в/служащих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-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Ветеран Труда РФ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94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Ветераны Томской области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385BBA" w:rsidP="000E6D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4</w:t>
            </w:r>
            <w:r w:rsidR="000E6DAF" w:rsidRPr="00EE7835">
              <w:rPr>
                <w:rFonts w:ascii="Arial" w:hAnsi="Arial" w:cs="Arial"/>
                <w:color w:val="000000"/>
                <w:spacing w:val="-2"/>
              </w:rPr>
              <w:t>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Инвалиды (1-3 гр)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63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Инвалид детства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16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Ребенок-инвалид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-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385BBA" w:rsidRPr="00EE7835" w:rsidTr="00BF01CF">
        <w:trPr>
          <w:cantSplit/>
          <w:trHeight w:val="175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 xml:space="preserve"> Итого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EE7835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248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Воинский учёт</w:t>
      </w:r>
    </w:p>
    <w:p w:rsidR="00385BBA" w:rsidRPr="00EE7835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На территории поселения находится 5 организаций, осуществляющих ведение воинского учета.</w:t>
      </w:r>
    </w:p>
    <w:p w:rsidR="00385BBA" w:rsidRPr="00EE7835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Количество граждан, состоящих на первичном воинском учете – 45</w:t>
      </w:r>
      <w:r w:rsidR="00E7264E" w:rsidRPr="00EE7835">
        <w:rPr>
          <w:rFonts w:ascii="Arial" w:hAnsi="Arial" w:cs="Arial"/>
        </w:rPr>
        <w:t>8</w:t>
      </w:r>
      <w:r w:rsidRPr="00EE7835">
        <w:rPr>
          <w:rFonts w:ascii="Arial" w:hAnsi="Arial" w:cs="Arial"/>
        </w:rPr>
        <w:t xml:space="preserve">  человек,  в том числе:</w:t>
      </w:r>
    </w:p>
    <w:p w:rsidR="00385BBA" w:rsidRPr="00EE7835" w:rsidRDefault="00385BBA" w:rsidP="00385BB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граждан, подлежащих призыву на военную службу –</w:t>
      </w:r>
      <w:r w:rsidR="00E7264E" w:rsidRPr="00EE7835">
        <w:rPr>
          <w:rFonts w:ascii="Arial" w:hAnsi="Arial" w:cs="Arial"/>
        </w:rPr>
        <w:t>48</w:t>
      </w:r>
      <w:r w:rsidRPr="00EE7835">
        <w:rPr>
          <w:rFonts w:ascii="Arial" w:hAnsi="Arial" w:cs="Arial"/>
        </w:rPr>
        <w:t>;</w:t>
      </w:r>
    </w:p>
    <w:p w:rsidR="00385BBA" w:rsidRPr="00EE7835" w:rsidRDefault="00385BBA" w:rsidP="00385BB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офицеров запаса – 9,</w:t>
      </w:r>
    </w:p>
    <w:p w:rsidR="00385BBA" w:rsidRPr="00EE7835" w:rsidRDefault="00385BBA" w:rsidP="00385BB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прапорщиков, сержантов, матросов, солдат  - 40</w:t>
      </w:r>
      <w:r w:rsidR="00E7264E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>.</w:t>
      </w:r>
    </w:p>
    <w:p w:rsidR="00385BBA" w:rsidRPr="00EE7835" w:rsidRDefault="00385BBA" w:rsidP="00385BBA">
      <w:pPr>
        <w:tabs>
          <w:tab w:val="left" w:pos="284"/>
        </w:tabs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За 202</w:t>
      </w:r>
      <w:r w:rsidR="00E7264E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 </w:t>
      </w:r>
      <w:r w:rsidR="00E7264E" w:rsidRPr="00EE7835">
        <w:rPr>
          <w:rFonts w:ascii="Arial" w:hAnsi="Arial" w:cs="Arial"/>
        </w:rPr>
        <w:t>выбыло – 23 человек, прибыло – 28</w:t>
      </w:r>
      <w:r w:rsidRPr="00EE7835">
        <w:rPr>
          <w:rFonts w:ascii="Arial" w:hAnsi="Arial" w:cs="Arial"/>
        </w:rPr>
        <w:t xml:space="preserve">. </w:t>
      </w:r>
    </w:p>
    <w:p w:rsidR="00385BBA" w:rsidRPr="00EE7835" w:rsidRDefault="00385BBA" w:rsidP="00385BBA">
      <w:pPr>
        <w:tabs>
          <w:tab w:val="left" w:pos="284"/>
        </w:tabs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На первичный воинский учет поставлено 11  человек.</w:t>
      </w:r>
      <w:r w:rsidRPr="00EE7835">
        <w:rPr>
          <w:rFonts w:ascii="Arial" w:hAnsi="Arial" w:cs="Arial"/>
        </w:rPr>
        <w:tab/>
      </w:r>
    </w:p>
    <w:p w:rsidR="00385BBA" w:rsidRPr="00EE7835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Проводится ежегодная сверка учетных карточек ГПЗ с учетными карточками ВК Томского района, а также проверка организаций согласно графику. В 202</w:t>
      </w:r>
      <w:r w:rsidR="00E7264E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г. были проверены 2 организации, составлены акты проверки.</w:t>
      </w:r>
    </w:p>
    <w:p w:rsidR="00385BBA" w:rsidRPr="00EE7835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Основной проблемой  при постановке на воинский учет является отсутствие своевременное и полной информации о регистрации граждан в поселении, что затрудняет ведение воинского учета граждан, подлежащих постановке на воинский учет.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Личное подсобное хозяйство</w:t>
      </w:r>
    </w:p>
    <w:p w:rsidR="00385BBA" w:rsidRPr="00EE7835" w:rsidRDefault="00385BBA" w:rsidP="00385BBA">
      <w:pPr>
        <w:tabs>
          <w:tab w:val="left" w:pos="284"/>
          <w:tab w:val="left" w:pos="567"/>
        </w:tabs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</w:rPr>
        <w:tab/>
      </w:r>
      <w:r w:rsidRPr="00EE7835">
        <w:rPr>
          <w:rFonts w:ascii="Arial" w:hAnsi="Arial" w:cs="Arial"/>
        </w:rPr>
        <w:tab/>
        <w:t>Общее количество КРС в КФХ –  5</w:t>
      </w:r>
      <w:r w:rsidR="00D6511A" w:rsidRPr="00EE7835">
        <w:rPr>
          <w:rFonts w:ascii="Arial" w:hAnsi="Arial" w:cs="Arial"/>
        </w:rPr>
        <w:t>5</w:t>
      </w:r>
      <w:r w:rsidRPr="00EE7835">
        <w:rPr>
          <w:rFonts w:ascii="Arial" w:hAnsi="Arial" w:cs="Arial"/>
        </w:rPr>
        <w:t xml:space="preserve"> голова,  в ЛПХ –  15</w:t>
      </w:r>
      <w:r w:rsidR="00D6511A" w:rsidRPr="00EE7835">
        <w:rPr>
          <w:rFonts w:ascii="Arial" w:hAnsi="Arial" w:cs="Arial"/>
        </w:rPr>
        <w:t>0</w:t>
      </w:r>
      <w:r w:rsidRPr="00EE7835">
        <w:rPr>
          <w:rFonts w:ascii="Arial" w:hAnsi="Arial" w:cs="Arial"/>
        </w:rPr>
        <w:t xml:space="preserve"> голов. 43 хозяйств содержат КРС. </w:t>
      </w:r>
    </w:p>
    <w:p w:rsidR="00385BBA" w:rsidRPr="00EE7835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208  хозяйств содержат на территории Межениновского сельского поселения какой-либо скот: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>Крупный рогатый скот – всего -20</w:t>
      </w:r>
      <w:r w:rsidR="002E6011" w:rsidRPr="00EE7835">
        <w:rPr>
          <w:rFonts w:ascii="Arial" w:hAnsi="Arial" w:cs="Arial"/>
          <w:color w:val="000000"/>
          <w:spacing w:val="-2"/>
        </w:rPr>
        <w:t>5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>Свиньи – всего - 20</w:t>
      </w:r>
      <w:r w:rsidR="002E6011" w:rsidRPr="00EE7835">
        <w:rPr>
          <w:rFonts w:ascii="Arial" w:hAnsi="Arial" w:cs="Arial"/>
          <w:color w:val="000000"/>
          <w:spacing w:val="-2"/>
        </w:rPr>
        <w:t>1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>Овцы всех пород – всего - 3</w:t>
      </w:r>
      <w:r w:rsidR="002E6011" w:rsidRPr="00EE7835">
        <w:rPr>
          <w:rFonts w:ascii="Arial" w:hAnsi="Arial" w:cs="Arial"/>
          <w:color w:val="000000"/>
          <w:spacing w:val="-2"/>
        </w:rPr>
        <w:t>8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Козы – всего - </w:t>
      </w:r>
      <w:r w:rsidR="002E6011" w:rsidRPr="00EE7835">
        <w:rPr>
          <w:rFonts w:ascii="Arial" w:hAnsi="Arial" w:cs="Arial"/>
          <w:color w:val="000000"/>
          <w:spacing w:val="-2"/>
        </w:rPr>
        <w:t>40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>Лошади – всего - 2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>Птица – всего - 83</w:t>
      </w:r>
      <w:r w:rsidR="002E6011" w:rsidRPr="00EE7835">
        <w:rPr>
          <w:rFonts w:ascii="Arial" w:hAnsi="Arial" w:cs="Arial"/>
          <w:color w:val="000000"/>
          <w:spacing w:val="-2"/>
        </w:rPr>
        <w:t>9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>Кролики – всего - 2</w:t>
      </w:r>
      <w:r w:rsidR="002E6011" w:rsidRPr="00EE7835">
        <w:rPr>
          <w:rFonts w:ascii="Arial" w:hAnsi="Arial" w:cs="Arial"/>
          <w:color w:val="000000"/>
          <w:spacing w:val="-2"/>
        </w:rPr>
        <w:t>8</w:t>
      </w:r>
      <w:r w:rsidRPr="00EE7835">
        <w:rPr>
          <w:rFonts w:ascii="Arial" w:hAnsi="Arial" w:cs="Arial"/>
          <w:color w:val="000000"/>
          <w:spacing w:val="-2"/>
        </w:rPr>
        <w:t>3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>Пчелосемьи – всего – 63</w:t>
      </w:r>
      <w:r w:rsidR="002E6011" w:rsidRPr="00EE7835">
        <w:rPr>
          <w:rFonts w:ascii="Arial" w:hAnsi="Arial" w:cs="Arial"/>
          <w:color w:val="000000"/>
          <w:spacing w:val="-2"/>
        </w:rPr>
        <w:t>2</w:t>
      </w:r>
    </w:p>
    <w:p w:rsidR="00385BBA" w:rsidRPr="00EE7835" w:rsidRDefault="00385BBA" w:rsidP="00385BBA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</w:p>
    <w:p w:rsidR="00385BBA" w:rsidRPr="00EE7835" w:rsidRDefault="00385BBA" w:rsidP="00385BBA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Количество скота по населенным пунктам </w:t>
      </w:r>
      <w:r w:rsidRPr="00EE7835">
        <w:rPr>
          <w:rFonts w:ascii="Arial" w:hAnsi="Arial" w:cs="Arial"/>
        </w:rPr>
        <w:t>Межениновского сельского поселения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815"/>
        <w:gridCol w:w="815"/>
        <w:gridCol w:w="815"/>
        <w:gridCol w:w="680"/>
        <w:gridCol w:w="815"/>
        <w:gridCol w:w="950"/>
        <w:gridCol w:w="815"/>
        <w:gridCol w:w="682"/>
        <w:gridCol w:w="815"/>
      </w:tblGrid>
      <w:tr w:rsidR="00385BBA" w:rsidRPr="00EE7835" w:rsidTr="00BF01CF">
        <w:trPr>
          <w:cantSplit/>
          <w:trHeight w:hRule="exact" w:val="470"/>
        </w:trPr>
        <w:tc>
          <w:tcPr>
            <w:tcW w:w="1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Наименование населенного пункта</w:t>
            </w:r>
          </w:p>
        </w:tc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Крупный рогатый скот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Свиньи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Овцы,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Козы,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Лошади,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Птица,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Кролики,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Пчело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семьи,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</w:tr>
      <w:tr w:rsidR="00385BBA" w:rsidRPr="00EE7835" w:rsidTr="002E6011">
        <w:trPr>
          <w:cantSplit/>
          <w:trHeight w:hRule="exact" w:val="640"/>
        </w:trPr>
        <w:tc>
          <w:tcPr>
            <w:tcW w:w="12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 т.ч. коров</w:t>
            </w: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85BBA" w:rsidRPr="00EE7835" w:rsidTr="00BF01CF">
        <w:trPr>
          <w:cantSplit/>
          <w:trHeight w:hRule="exact" w:val="281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ж/д_рзд. 26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385BBA" w:rsidRPr="00EE7835" w:rsidTr="00BF01CF">
        <w:trPr>
          <w:cantSplit/>
          <w:trHeight w:hRule="exact" w:val="284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ж/д_рзд. 41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385BBA" w:rsidRPr="00EE7835" w:rsidTr="00BF01CF">
        <w:trPr>
          <w:cantSplit/>
          <w:trHeight w:hRule="exact" w:val="289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Басандайка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60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6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7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2E601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321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2E601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7</w:t>
            </w:r>
            <w:r w:rsidR="00385BBA" w:rsidRPr="00EE7835"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239</w:t>
            </w:r>
          </w:p>
        </w:tc>
      </w:tr>
      <w:tr w:rsidR="00385BBA" w:rsidRPr="00EE7835" w:rsidTr="00BF01CF">
        <w:trPr>
          <w:cantSplit/>
          <w:trHeight w:hRule="exact" w:val="278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Заречный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27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</w:tr>
      <w:tr w:rsidR="00385BBA" w:rsidRPr="00EE7835" w:rsidTr="00BF01CF">
        <w:trPr>
          <w:cantSplit/>
          <w:trHeight w:hRule="exact" w:val="283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с. Межениновка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2E601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131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7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126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7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2E601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49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9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8</w:t>
            </w:r>
            <w:r w:rsidRPr="00EE7835">
              <w:rPr>
                <w:rFonts w:ascii="Arial" w:hAnsi="Arial" w:cs="Arial"/>
                <w:color w:val="000000"/>
                <w:spacing w:val="-2"/>
              </w:rPr>
              <w:t>7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121</w:t>
            </w:r>
          </w:p>
        </w:tc>
      </w:tr>
      <w:tr w:rsidR="00385BBA" w:rsidRPr="00EE7835" w:rsidTr="00BF01CF">
        <w:trPr>
          <w:cantSplit/>
          <w:trHeight w:hRule="exact" w:val="28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Смена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2E601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19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385BBA" w:rsidRPr="00EE7835" w:rsidTr="00BF01CF">
        <w:trPr>
          <w:cantSplit/>
          <w:trHeight w:hRule="exact" w:val="27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Итого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1A35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20</w:t>
            </w:r>
            <w:r w:rsidR="001A3566" w:rsidRPr="00EE7835">
              <w:rPr>
                <w:rFonts w:ascii="Arial" w:hAnsi="Arial" w:cs="Arial"/>
                <w:color w:val="000000"/>
                <w:spacing w:val="-2"/>
              </w:rPr>
              <w:t>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10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20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3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2E601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40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83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9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2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8</w:t>
            </w:r>
            <w:r w:rsidRPr="00EE7835"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63</w:t>
            </w:r>
            <w:r w:rsidR="002E6011" w:rsidRPr="00EE783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</w:tr>
    </w:tbl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Крестьянско-фермерские хозяйства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На территории поселения зарегистрировано и функционируют 2 крестьянско-фермерских хозяйства (КФХ):</w:t>
      </w:r>
    </w:p>
    <w:p w:rsidR="00385BBA" w:rsidRPr="00EE7835" w:rsidRDefault="00385BBA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ИП Кочетов Павел Иванович (</w:t>
      </w:r>
      <w:r w:rsidRPr="00EE7835">
        <w:rPr>
          <w:rFonts w:ascii="Arial" w:hAnsi="Arial" w:cs="Arial"/>
          <w:bCs/>
        </w:rPr>
        <w:t>Организация деятельности КФХ по выращиванию овощей в с. Межениновка,</w:t>
      </w:r>
      <w:r w:rsidRPr="00EE7835">
        <w:rPr>
          <w:rFonts w:ascii="Arial" w:hAnsi="Arial" w:cs="Arial"/>
        </w:rPr>
        <w:t xml:space="preserve"> и мясомолочного производства скота)</w:t>
      </w:r>
    </w:p>
    <w:p w:rsidR="00385BBA" w:rsidRPr="00EE7835" w:rsidRDefault="00385BBA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ИП  Козлов Дмитрий Викторович (</w:t>
      </w:r>
      <w:r w:rsidRPr="00EE7835">
        <w:rPr>
          <w:rFonts w:ascii="Arial" w:hAnsi="Arial" w:cs="Arial"/>
          <w:bCs/>
        </w:rPr>
        <w:t>Организация деятельности КФХ по разведению пчел</w:t>
      </w:r>
      <w:r w:rsidRPr="00EE7835">
        <w:rPr>
          <w:rFonts w:ascii="Arial" w:hAnsi="Arial" w:cs="Arial"/>
        </w:rPr>
        <w:t xml:space="preserve">).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Предприятия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На территории поселения функционирует около 27 предприятий различных форм собственности и ведомственной принадлежности, по следующим видам деятельности: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EE7835">
        <w:rPr>
          <w:rFonts w:ascii="Arial" w:hAnsi="Arial" w:cs="Arial"/>
        </w:rPr>
        <w:t>образование;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EE7835">
        <w:rPr>
          <w:rFonts w:ascii="Arial" w:hAnsi="Arial" w:cs="Arial"/>
        </w:rPr>
        <w:t>здравоохранение;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EE7835">
        <w:rPr>
          <w:rFonts w:ascii="Arial" w:hAnsi="Arial" w:cs="Arial"/>
        </w:rPr>
        <w:t>торговля, заготовка и переработка леса;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услуги связи;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транспортные услуги;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содержание объектов энергетики и ЖКХ.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Социальная сфера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На территории поселения функционирует </w:t>
      </w:r>
    </w:p>
    <w:p w:rsidR="00385BBA" w:rsidRPr="00EE7835" w:rsidRDefault="00385BBA" w:rsidP="00385BBA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2 общеобразовательных учреждения:  </w:t>
      </w:r>
      <w:r w:rsidRPr="00EE7835">
        <w:rPr>
          <w:rFonts w:ascii="Arial" w:hAnsi="Arial" w:cs="Arial"/>
          <w:color w:val="000000"/>
        </w:rPr>
        <w:t>МБОУ «Межениновская СОШ»  и МБОУ «Басандайская СОШ им. Д.А. Козлова»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570"/>
        <w:gridCol w:w="3232"/>
      </w:tblGrid>
      <w:tr w:rsidR="00385BBA" w:rsidRPr="00EE7835" w:rsidTr="00BF01CF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shd w:val="clear" w:color="auto" w:fill="auto"/>
          </w:tcPr>
          <w:p w:rsidR="00385BBA" w:rsidRPr="00EE7835" w:rsidRDefault="00385BBA" w:rsidP="000E6D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202</w:t>
            </w:r>
            <w:r w:rsidR="000E6DAF" w:rsidRPr="00EE7835">
              <w:rPr>
                <w:rFonts w:ascii="Arial" w:hAnsi="Arial" w:cs="Arial"/>
                <w:color w:val="000000"/>
              </w:rPr>
              <w:t>1</w:t>
            </w:r>
            <w:r w:rsidRPr="00EE7835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385BBA" w:rsidP="000E6D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20</w:t>
            </w:r>
            <w:r w:rsidR="000E6DAF" w:rsidRPr="00EE7835">
              <w:rPr>
                <w:rFonts w:ascii="Arial" w:hAnsi="Arial" w:cs="Arial"/>
                <w:color w:val="000000"/>
              </w:rPr>
              <w:t>20</w:t>
            </w:r>
            <w:r w:rsidRPr="00EE7835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385BBA" w:rsidRPr="00EE7835" w:rsidTr="00BF01CF">
        <w:trPr>
          <w:trHeight w:val="149"/>
          <w:jc w:val="center"/>
        </w:trPr>
        <w:tc>
          <w:tcPr>
            <w:tcW w:w="9122" w:type="dxa"/>
            <w:gridSpan w:val="3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МБОУ «Межениновская СОШ»</w:t>
            </w:r>
          </w:p>
        </w:tc>
      </w:tr>
      <w:tr w:rsidR="00385BBA" w:rsidRPr="00EE7835" w:rsidTr="00BF01CF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385BBA" w:rsidRPr="00EE7835" w:rsidRDefault="00385BBA" w:rsidP="000E6D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12</w:t>
            </w:r>
            <w:r w:rsidR="000E6DAF" w:rsidRPr="00EE7835">
              <w:rPr>
                <w:rFonts w:ascii="Arial" w:hAnsi="Arial" w:cs="Arial"/>
                <w:color w:val="000000"/>
              </w:rPr>
              <w:t>6</w:t>
            </w:r>
            <w:r w:rsidRPr="00EE7835">
              <w:rPr>
                <w:rFonts w:ascii="Arial" w:hAnsi="Arial" w:cs="Arial"/>
                <w:color w:val="000000"/>
              </w:rPr>
              <w:t xml:space="preserve"> чел.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385BBA" w:rsidP="000E6D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12</w:t>
            </w:r>
            <w:r w:rsidR="000E6DAF" w:rsidRPr="00EE7835">
              <w:rPr>
                <w:rFonts w:ascii="Arial" w:hAnsi="Arial" w:cs="Arial"/>
                <w:color w:val="000000"/>
              </w:rPr>
              <w:t>0</w:t>
            </w:r>
            <w:r w:rsidRPr="00EE7835">
              <w:rPr>
                <w:rFonts w:ascii="Arial" w:hAnsi="Arial" w:cs="Arial"/>
                <w:color w:val="000000"/>
              </w:rPr>
              <w:t xml:space="preserve"> чел.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0E6DAF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0E6DAF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85BBA" w:rsidRPr="00EE7835" w:rsidTr="00BF01CF">
        <w:trPr>
          <w:jc w:val="center"/>
        </w:trPr>
        <w:tc>
          <w:tcPr>
            <w:tcW w:w="9122" w:type="dxa"/>
            <w:gridSpan w:val="3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</w:rPr>
              <w:t>МБОУ «Басандайская СОШ им. Д.А. Козлова»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385BBA" w:rsidRPr="00EE7835" w:rsidRDefault="00F40FB3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385BBA" w:rsidP="00F40FB3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9</w:t>
            </w:r>
            <w:r w:rsidR="00F40FB3" w:rsidRPr="00EE783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385BBA" w:rsidRPr="00EE7835" w:rsidRDefault="00385BBA" w:rsidP="00F40FB3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  <w:lang w:val="en-US"/>
              </w:rPr>
              <w:t>1</w:t>
            </w:r>
            <w:r w:rsidR="00F40FB3" w:rsidRPr="00EE783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385BBA" w:rsidP="00F40FB3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1</w:t>
            </w:r>
            <w:r w:rsidR="00F40FB3" w:rsidRPr="00EE7835">
              <w:rPr>
                <w:rFonts w:ascii="Arial" w:hAnsi="Arial" w:cs="Arial"/>
                <w:color w:val="000000"/>
              </w:rPr>
              <w:t>4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385BBA" w:rsidRPr="00EE7835" w:rsidRDefault="00F40FB3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F40FB3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9</w:t>
            </w:r>
          </w:p>
        </w:tc>
      </w:tr>
    </w:tbl>
    <w:p w:rsidR="00385BBA" w:rsidRPr="00EE7835" w:rsidRDefault="00385BBA" w:rsidP="00385BBA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 xml:space="preserve">учреждение культуры:  </w:t>
      </w:r>
      <w:r w:rsidRPr="00EE7835">
        <w:rPr>
          <w:rFonts w:ascii="Arial" w:hAnsi="Arial" w:cs="Arial"/>
        </w:rPr>
        <w:t>«СДК с. Межениновка», имеющее в своем составе филиал:</w:t>
      </w:r>
      <w:r w:rsidRPr="00EE7835">
        <w:rPr>
          <w:rFonts w:ascii="Arial" w:hAnsi="Arial" w:cs="Arial"/>
          <w:color w:val="000000"/>
        </w:rPr>
        <w:t xml:space="preserve"> культурный центр п. Басандайка.</w:t>
      </w:r>
    </w:p>
    <w:p w:rsidR="00385BBA" w:rsidRPr="00EE7835" w:rsidRDefault="00385BBA" w:rsidP="00385BBA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>2 фельдшерско-акушерских пункта (ФАП): ФАП в п. Басандайка, ФАП с. Межениновка.</w:t>
      </w:r>
    </w:p>
    <w:p w:rsidR="00385BBA" w:rsidRPr="00EE7835" w:rsidRDefault="00385BBA" w:rsidP="00385BBA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Торговля</w:t>
      </w:r>
    </w:p>
    <w:p w:rsidR="00385BBA" w:rsidRPr="00EE7835" w:rsidRDefault="00385BBA" w:rsidP="00385BBA">
      <w:pPr>
        <w:shd w:val="clear" w:color="auto" w:fill="FFFFFF"/>
        <w:tabs>
          <w:tab w:val="left" w:pos="284"/>
        </w:tabs>
        <w:suppressAutoHyphens/>
        <w:spacing w:line="276" w:lineRule="auto"/>
        <w:ind w:firstLine="567"/>
        <w:jc w:val="both"/>
        <w:rPr>
          <w:rFonts w:ascii="Arial" w:hAnsi="Arial" w:cs="Arial"/>
          <w:lang w:eastAsia="ar-SA"/>
        </w:rPr>
      </w:pPr>
      <w:r w:rsidRPr="00EE7835">
        <w:rPr>
          <w:rFonts w:ascii="Arial" w:hAnsi="Arial" w:cs="Arial"/>
        </w:rPr>
        <w:t>На территории Межениновского сельского поселения торговое обслуживание осуществляют 6 объектов розничной торговли и общественного питания</w:t>
      </w:r>
      <w:r w:rsidRPr="00EE7835">
        <w:rPr>
          <w:rFonts w:ascii="Arial" w:hAnsi="Arial" w:cs="Arial"/>
          <w:lang w:eastAsia="ar-SA"/>
        </w:rPr>
        <w:t xml:space="preserve">:  </w:t>
      </w:r>
    </w:p>
    <w:p w:rsidR="00385BBA" w:rsidRPr="00EE7835" w:rsidRDefault="00385BBA" w:rsidP="00385BB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lang w:eastAsia="ar-SA"/>
        </w:rPr>
      </w:pPr>
      <w:r w:rsidRPr="00EE7835">
        <w:rPr>
          <w:rFonts w:ascii="Arial" w:hAnsi="Arial" w:cs="Arial"/>
        </w:rPr>
        <w:t>в с</w:t>
      </w:r>
      <w:r w:rsidRPr="00EE7835">
        <w:rPr>
          <w:rFonts w:ascii="Arial" w:hAnsi="Arial" w:cs="Arial"/>
          <w:lang w:eastAsia="ar-SA"/>
        </w:rPr>
        <w:t>. Межениновка работают 4 продовольственных магазина, промышленных и смешанных товаров; численность работающих 9  человек;</w:t>
      </w:r>
    </w:p>
    <w:p w:rsidR="00385BBA" w:rsidRPr="00EE7835" w:rsidRDefault="00385BBA" w:rsidP="00385BBA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suppressAutoHyphens/>
        <w:spacing w:line="276" w:lineRule="auto"/>
        <w:ind w:left="0" w:firstLine="0"/>
        <w:jc w:val="both"/>
        <w:rPr>
          <w:rFonts w:ascii="Arial" w:hAnsi="Arial" w:cs="Arial"/>
          <w:lang w:eastAsia="ar-SA"/>
        </w:rPr>
      </w:pPr>
      <w:r w:rsidRPr="00EE7835">
        <w:rPr>
          <w:rFonts w:ascii="Arial" w:hAnsi="Arial" w:cs="Arial"/>
        </w:rPr>
        <w:t>в п. Басандайка</w:t>
      </w:r>
      <w:r w:rsidRPr="00EE7835">
        <w:rPr>
          <w:rFonts w:ascii="Arial" w:hAnsi="Arial" w:cs="Arial"/>
          <w:lang w:eastAsia="ar-SA"/>
        </w:rPr>
        <w:t xml:space="preserve">  работают 2 магазина продовольственных, промышленных и смешанных товаров, численность работающих 4 человек. </w:t>
      </w:r>
    </w:p>
    <w:p w:rsidR="00385BBA" w:rsidRPr="00EE7835" w:rsidRDefault="00385BBA" w:rsidP="00385BBA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EE7835">
        <w:rPr>
          <w:rFonts w:ascii="Arial" w:hAnsi="Arial" w:cs="Arial"/>
          <w:b/>
          <w:color w:val="000000"/>
        </w:rPr>
        <w:t>Развитие малого и среднего предпринимательства</w:t>
      </w:r>
    </w:p>
    <w:p w:rsidR="00385BBA" w:rsidRPr="00EE7835" w:rsidRDefault="00385BBA" w:rsidP="00385BBA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ab/>
      </w:r>
      <w:r w:rsidRPr="00EE7835">
        <w:rPr>
          <w:rFonts w:ascii="Arial" w:hAnsi="Arial" w:cs="Arial"/>
          <w:bCs/>
        </w:rPr>
        <w:tab/>
        <w:t xml:space="preserve">Функционируют в поселении малые предприятия в сфере заготовки и переработки древесины: </w:t>
      </w:r>
    </w:p>
    <w:p w:rsidR="00385BBA" w:rsidRPr="00EE7835" w:rsidRDefault="00385BBA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ИП КФХ Вяткина Л.Н.,</w:t>
      </w:r>
    </w:p>
    <w:p w:rsidR="00385BBA" w:rsidRPr="00EE7835" w:rsidRDefault="00385BBA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ИП Рогальский А.А.,</w:t>
      </w:r>
    </w:p>
    <w:p w:rsidR="00385BBA" w:rsidRPr="00EE7835" w:rsidRDefault="00385BBA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ИП Прохоренко В.Д.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Транспорт и связь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 xml:space="preserve">Сельское поселение имеет круглогодичное транспортное сообщение. В поселение ходят автобусы </w:t>
      </w:r>
      <w:r w:rsidRPr="00EE7835">
        <w:rPr>
          <w:rFonts w:ascii="Arial" w:hAnsi="Arial" w:cs="Arial"/>
        </w:rPr>
        <w:t>№ 118 и № 510</w:t>
      </w:r>
      <w:r w:rsidRPr="00EE7835">
        <w:rPr>
          <w:rFonts w:ascii="Arial" w:hAnsi="Arial" w:cs="Arial"/>
          <w:color w:val="000000"/>
        </w:rPr>
        <w:t>.</w:t>
      </w:r>
      <w:r w:rsidRPr="00EE7835">
        <w:rPr>
          <w:rFonts w:ascii="Arial" w:hAnsi="Arial" w:cs="Arial"/>
        </w:rPr>
        <w:t xml:space="preserve"> Связь с областным центром осуществляется автомобильным транспортом по дорогам с твердым покрытием. Через поселение также проходит железнодорожный транспорт.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>Протяженность автомобильных дорог – 42,8</w:t>
      </w:r>
      <w:r w:rsidRPr="00EE7835">
        <w:rPr>
          <w:rFonts w:ascii="Arial" w:hAnsi="Arial" w:cs="Arial"/>
        </w:rPr>
        <w:t xml:space="preserve"> </w:t>
      </w:r>
      <w:r w:rsidRPr="00EE7835">
        <w:rPr>
          <w:rFonts w:ascii="Arial" w:hAnsi="Arial" w:cs="Arial"/>
          <w:color w:val="000000"/>
        </w:rPr>
        <w:t>км (местного значения).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>В наличии 2 объекта по оказанию услуг связи</w:t>
      </w:r>
      <w:r w:rsidRPr="00EE7835">
        <w:rPr>
          <w:rFonts w:ascii="Arial" w:hAnsi="Arial" w:cs="Arial"/>
        </w:rPr>
        <w:t>.</w:t>
      </w:r>
      <w:r w:rsidRPr="00EE7835">
        <w:rPr>
          <w:rFonts w:ascii="Arial" w:hAnsi="Arial" w:cs="Arial"/>
          <w:color w:val="000000"/>
        </w:rPr>
        <w:t xml:space="preserve"> На территории работают все операторы сотовой связи - ТЕЛЕ-2, Билайн, Мегафон, МТС.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 xml:space="preserve">На территории расположены 4 кладбища, в том числе 4 открытых для захоронения. Общая площадь около 5,8га.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Жилищно-коммунальное хозяйство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Жилой фонд в Межениновском сельского поселения составляет 38,36 тыс. кв. м, состоит из 11 многоквартирных двухэтажных домов, остальные деревянные и кирпичные одноэтажные дома.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Жилищно-коммунальные услуги предоставляют: </w:t>
      </w:r>
    </w:p>
    <w:p w:rsidR="00385BBA" w:rsidRPr="00EE7835" w:rsidRDefault="00385BBA" w:rsidP="00385BB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МУП «Жилищно-коммунальное хозяйство ВодСервис»;</w:t>
      </w:r>
    </w:p>
    <w:p w:rsidR="00385BBA" w:rsidRPr="00EE7835" w:rsidRDefault="00385BBA" w:rsidP="00385BB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ООО «Комбинат благоустройства» (обслуживание жилого сектора);</w:t>
      </w:r>
    </w:p>
    <w:p w:rsidR="00385BBA" w:rsidRPr="00EE7835" w:rsidRDefault="00385BBA" w:rsidP="00385BB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УМП «Спецавтохозяйство» (вывоз мусора).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Нормативно-правовая деятельность, вопросы документооборота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lang w:eastAsia="en-US"/>
        </w:rPr>
      </w:pPr>
      <w:r w:rsidRPr="00EE7835">
        <w:rPr>
          <w:rFonts w:ascii="Arial" w:hAnsi="Arial" w:cs="Arial"/>
          <w:lang w:eastAsia="en-US"/>
        </w:rPr>
        <w:t xml:space="preserve">            В 202</w:t>
      </w:r>
      <w:r w:rsidR="00BF01CF" w:rsidRPr="00EE7835">
        <w:rPr>
          <w:rFonts w:ascii="Arial" w:hAnsi="Arial" w:cs="Arial"/>
          <w:lang w:eastAsia="en-US"/>
        </w:rPr>
        <w:t>1</w:t>
      </w:r>
      <w:r w:rsidRPr="00EE7835">
        <w:rPr>
          <w:rFonts w:ascii="Arial" w:hAnsi="Arial" w:cs="Arial"/>
          <w:lang w:eastAsia="en-US"/>
        </w:rPr>
        <w:t xml:space="preserve"> году Администрацией Межениновского сельского поселения приняты </w:t>
      </w:r>
    </w:p>
    <w:p w:rsidR="00385BBA" w:rsidRPr="00EE7835" w:rsidRDefault="00BF01CF" w:rsidP="00385BBA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lang w:eastAsia="en-US"/>
        </w:rPr>
      </w:pPr>
      <w:r w:rsidRPr="00EE7835">
        <w:rPr>
          <w:rFonts w:ascii="Arial" w:hAnsi="Arial" w:cs="Arial"/>
          <w:lang w:eastAsia="en-US"/>
        </w:rPr>
        <w:t>136</w:t>
      </w:r>
      <w:r w:rsidR="00385BBA" w:rsidRPr="00EE7835">
        <w:rPr>
          <w:rFonts w:ascii="Arial" w:hAnsi="Arial" w:cs="Arial"/>
          <w:lang w:eastAsia="en-US"/>
        </w:rPr>
        <w:t xml:space="preserve"> постановления  (в 20</w:t>
      </w:r>
      <w:r w:rsidRPr="00EE7835">
        <w:rPr>
          <w:rFonts w:ascii="Arial" w:hAnsi="Arial" w:cs="Arial"/>
          <w:lang w:eastAsia="en-US"/>
        </w:rPr>
        <w:t>20</w:t>
      </w:r>
      <w:r w:rsidR="00385BBA" w:rsidRPr="00EE7835">
        <w:rPr>
          <w:rFonts w:ascii="Arial" w:hAnsi="Arial" w:cs="Arial"/>
          <w:lang w:eastAsia="en-US"/>
        </w:rPr>
        <w:t xml:space="preserve"> г. - 1</w:t>
      </w:r>
      <w:r w:rsidRPr="00EE7835">
        <w:rPr>
          <w:rFonts w:ascii="Arial" w:hAnsi="Arial" w:cs="Arial"/>
          <w:lang w:eastAsia="en-US"/>
        </w:rPr>
        <w:t>40</w:t>
      </w:r>
      <w:r w:rsidR="00385BBA" w:rsidRPr="00EE7835">
        <w:rPr>
          <w:rFonts w:ascii="Arial" w:hAnsi="Arial" w:cs="Arial"/>
          <w:lang w:eastAsia="en-US"/>
        </w:rPr>
        <w:t xml:space="preserve">) </w:t>
      </w:r>
    </w:p>
    <w:p w:rsidR="00385BBA" w:rsidRPr="00EE7835" w:rsidRDefault="007303AA" w:rsidP="00385BBA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lang w:eastAsia="en-US"/>
        </w:rPr>
      </w:pPr>
      <w:r w:rsidRPr="00EE7835">
        <w:rPr>
          <w:rFonts w:ascii="Arial" w:hAnsi="Arial" w:cs="Arial"/>
          <w:lang w:eastAsia="en-US"/>
        </w:rPr>
        <w:t>86</w:t>
      </w:r>
      <w:r w:rsidR="00385BBA" w:rsidRPr="00EE7835">
        <w:rPr>
          <w:rFonts w:ascii="Arial" w:hAnsi="Arial" w:cs="Arial"/>
          <w:lang w:eastAsia="en-US"/>
        </w:rPr>
        <w:t xml:space="preserve"> распоряжений по основной деятельности (в 20</w:t>
      </w:r>
      <w:r w:rsidR="00BF01CF" w:rsidRPr="00EE7835">
        <w:rPr>
          <w:rFonts w:ascii="Arial" w:hAnsi="Arial" w:cs="Arial"/>
          <w:lang w:eastAsia="en-US"/>
        </w:rPr>
        <w:t>20</w:t>
      </w:r>
      <w:r w:rsidR="00385BBA" w:rsidRPr="00EE7835">
        <w:rPr>
          <w:rFonts w:ascii="Arial" w:hAnsi="Arial" w:cs="Arial"/>
          <w:lang w:eastAsia="en-US"/>
        </w:rPr>
        <w:t xml:space="preserve"> г. – 6</w:t>
      </w:r>
      <w:r w:rsidR="00BF01CF" w:rsidRPr="00EE7835">
        <w:rPr>
          <w:rFonts w:ascii="Arial" w:hAnsi="Arial" w:cs="Arial"/>
          <w:lang w:eastAsia="en-US"/>
        </w:rPr>
        <w:t>7</w:t>
      </w:r>
      <w:r w:rsidR="00385BBA" w:rsidRPr="00EE7835">
        <w:rPr>
          <w:rFonts w:ascii="Arial" w:hAnsi="Arial" w:cs="Arial"/>
          <w:lang w:eastAsia="en-US"/>
        </w:rPr>
        <w:t xml:space="preserve">), из них </w:t>
      </w:r>
      <w:r w:rsidRPr="00EE7835">
        <w:rPr>
          <w:rFonts w:ascii="Arial" w:hAnsi="Arial" w:cs="Arial"/>
          <w:lang w:eastAsia="en-US"/>
        </w:rPr>
        <w:t>23</w:t>
      </w:r>
      <w:r w:rsidR="00385BBA" w:rsidRPr="00EE7835">
        <w:rPr>
          <w:rFonts w:ascii="Arial" w:hAnsi="Arial" w:cs="Arial"/>
          <w:lang w:eastAsia="en-US"/>
        </w:rPr>
        <w:t xml:space="preserve"> – нормативно-правового характера.</w:t>
      </w:r>
    </w:p>
    <w:p w:rsidR="00385BBA" w:rsidRPr="00EE7835" w:rsidRDefault="00385BBA" w:rsidP="00385BBA">
      <w:pPr>
        <w:tabs>
          <w:tab w:val="left" w:pos="284"/>
          <w:tab w:val="left" w:pos="567"/>
        </w:tabs>
        <w:spacing w:line="276" w:lineRule="auto"/>
        <w:contextualSpacing/>
        <w:rPr>
          <w:rFonts w:ascii="Arial" w:hAnsi="Arial" w:cs="Arial"/>
          <w:lang w:eastAsia="en-US"/>
        </w:rPr>
      </w:pPr>
      <w:r w:rsidRPr="00EE7835">
        <w:rPr>
          <w:rFonts w:ascii="Arial" w:hAnsi="Arial" w:cs="Arial"/>
          <w:lang w:eastAsia="en-US"/>
        </w:rPr>
        <w:t xml:space="preserve">          В 202</w:t>
      </w:r>
      <w:r w:rsidR="007303AA" w:rsidRPr="00EE7835">
        <w:rPr>
          <w:rFonts w:ascii="Arial" w:hAnsi="Arial" w:cs="Arial"/>
          <w:lang w:eastAsia="en-US"/>
        </w:rPr>
        <w:t>1</w:t>
      </w:r>
      <w:r w:rsidRPr="00EE7835">
        <w:rPr>
          <w:rFonts w:ascii="Arial" w:hAnsi="Arial" w:cs="Arial"/>
          <w:lang w:eastAsia="en-US"/>
        </w:rPr>
        <w:t xml:space="preserve"> году по заявлениям граждан выданы архивные сведения: выписки из похозяйственных книг, справки, сведения и т.д. в количестве   4</w:t>
      </w:r>
      <w:r w:rsidR="007303AA" w:rsidRPr="00EE7835">
        <w:rPr>
          <w:rFonts w:ascii="Arial" w:hAnsi="Arial" w:cs="Arial"/>
          <w:lang w:eastAsia="en-US"/>
        </w:rPr>
        <w:t>5</w:t>
      </w:r>
      <w:r w:rsidRPr="00EE7835">
        <w:rPr>
          <w:rFonts w:ascii="Arial" w:hAnsi="Arial" w:cs="Arial"/>
          <w:lang w:eastAsia="en-US"/>
        </w:rPr>
        <w:t xml:space="preserve">  шт.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За  202</w:t>
      </w:r>
      <w:r w:rsidR="007303AA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г. было рассмотрено </w:t>
      </w:r>
      <w:r w:rsidR="007303AA" w:rsidRPr="00EE7835">
        <w:rPr>
          <w:rFonts w:ascii="Arial" w:hAnsi="Arial" w:cs="Arial"/>
        </w:rPr>
        <w:t>37</w:t>
      </w:r>
      <w:r w:rsidRPr="00EE7835">
        <w:rPr>
          <w:rFonts w:ascii="Arial" w:hAnsi="Arial" w:cs="Arial"/>
        </w:rPr>
        <w:t xml:space="preserve"> пис</w:t>
      </w:r>
      <w:r w:rsidR="007303AA" w:rsidRPr="00EE7835">
        <w:rPr>
          <w:rFonts w:ascii="Arial" w:hAnsi="Arial" w:cs="Arial"/>
        </w:rPr>
        <w:t>ьменных обращений граждан (в 2020</w:t>
      </w:r>
      <w:r w:rsidRPr="00EE7835">
        <w:rPr>
          <w:rFonts w:ascii="Arial" w:hAnsi="Arial" w:cs="Arial"/>
        </w:rPr>
        <w:t xml:space="preserve"> г. – </w:t>
      </w:r>
      <w:r w:rsidR="007303AA" w:rsidRPr="00EE7835">
        <w:rPr>
          <w:rFonts w:ascii="Arial" w:hAnsi="Arial" w:cs="Arial"/>
        </w:rPr>
        <w:t>19</w:t>
      </w:r>
      <w:r w:rsidRPr="00EE7835">
        <w:rPr>
          <w:rFonts w:ascii="Arial" w:hAnsi="Arial" w:cs="Arial"/>
        </w:rPr>
        <w:t xml:space="preserve">). 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Специалистами выдано за год 6</w:t>
      </w:r>
      <w:r w:rsidR="0019211C" w:rsidRPr="00EE7835">
        <w:rPr>
          <w:rFonts w:ascii="Arial" w:hAnsi="Arial" w:cs="Arial"/>
        </w:rPr>
        <w:t>99</w:t>
      </w:r>
      <w:r w:rsidRPr="00EE7835">
        <w:rPr>
          <w:rFonts w:ascii="Arial" w:hAnsi="Arial" w:cs="Arial"/>
        </w:rPr>
        <w:t xml:space="preserve"> справок с места жительства, о составе семьи, на оформление субсидий, регистрацию прав в ТОРЦе и др. (20</w:t>
      </w:r>
      <w:r w:rsidR="0019211C" w:rsidRPr="00EE7835">
        <w:rPr>
          <w:rFonts w:ascii="Arial" w:hAnsi="Arial" w:cs="Arial"/>
        </w:rPr>
        <w:t>20</w:t>
      </w:r>
      <w:r w:rsidRPr="00EE7835">
        <w:rPr>
          <w:rFonts w:ascii="Arial" w:hAnsi="Arial" w:cs="Arial"/>
        </w:rPr>
        <w:t xml:space="preserve">г. –  </w:t>
      </w:r>
      <w:r w:rsidR="0019211C" w:rsidRPr="00EE7835">
        <w:rPr>
          <w:rFonts w:ascii="Arial" w:hAnsi="Arial" w:cs="Arial"/>
        </w:rPr>
        <w:t>673</w:t>
      </w:r>
      <w:r w:rsidRPr="00EE7835">
        <w:rPr>
          <w:rFonts w:ascii="Arial" w:hAnsi="Arial" w:cs="Arial"/>
        </w:rPr>
        <w:t xml:space="preserve"> штук).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ab/>
      </w:r>
      <w:r w:rsidRPr="00EE7835">
        <w:rPr>
          <w:rFonts w:ascii="Arial" w:hAnsi="Arial" w:cs="Arial"/>
        </w:rPr>
        <w:tab/>
        <w:t>На 202</w:t>
      </w:r>
      <w:r w:rsidR="00BF01CF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  всего</w:t>
      </w:r>
      <w:r w:rsidRPr="00EE7835">
        <w:rPr>
          <w:rFonts w:ascii="Arial" w:hAnsi="Arial" w:cs="Arial"/>
          <w:bCs/>
        </w:rPr>
        <w:t xml:space="preserve"> 1</w:t>
      </w:r>
      <w:r w:rsidR="00BF01CF" w:rsidRPr="00EE7835">
        <w:rPr>
          <w:rFonts w:ascii="Arial" w:hAnsi="Arial" w:cs="Arial"/>
          <w:bCs/>
        </w:rPr>
        <w:t>9</w:t>
      </w:r>
      <w:r w:rsidRPr="00EE7835">
        <w:rPr>
          <w:rFonts w:ascii="Arial" w:hAnsi="Arial" w:cs="Arial"/>
          <w:bCs/>
        </w:rPr>
        <w:t xml:space="preserve"> </w:t>
      </w:r>
      <w:r w:rsidRPr="00EE7835">
        <w:rPr>
          <w:rFonts w:ascii="Arial" w:hAnsi="Arial" w:cs="Arial"/>
        </w:rPr>
        <w:t xml:space="preserve">семей  состоит на учете на улучшение жилищных условий. В том числе: </w:t>
      </w:r>
    </w:p>
    <w:p w:rsidR="00385BBA" w:rsidRPr="00EE7835" w:rsidRDefault="00385BBA" w:rsidP="00385BBA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bCs/>
        </w:rPr>
      </w:pPr>
      <w:r w:rsidRPr="00EE7835">
        <w:rPr>
          <w:rFonts w:ascii="Arial" w:hAnsi="Arial" w:cs="Arial"/>
        </w:rPr>
        <w:t>Многодетные семьи – </w:t>
      </w:r>
      <w:r w:rsidRPr="00EE7835">
        <w:rPr>
          <w:rFonts w:ascii="Arial" w:hAnsi="Arial" w:cs="Arial"/>
          <w:bCs/>
        </w:rPr>
        <w:t xml:space="preserve"> </w:t>
      </w:r>
      <w:r w:rsidR="00BF01CF" w:rsidRPr="00EE7835">
        <w:rPr>
          <w:rFonts w:ascii="Arial" w:hAnsi="Arial" w:cs="Arial"/>
          <w:bCs/>
        </w:rPr>
        <w:t>4</w:t>
      </w:r>
      <w:r w:rsidRPr="00EE7835">
        <w:rPr>
          <w:rFonts w:ascii="Arial" w:hAnsi="Arial" w:cs="Arial"/>
          <w:bCs/>
        </w:rPr>
        <w:t xml:space="preserve">; </w:t>
      </w:r>
    </w:p>
    <w:p w:rsidR="00385BBA" w:rsidRPr="00EE7835" w:rsidRDefault="00385BBA" w:rsidP="00385BB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  <w:bCs/>
        </w:rPr>
        <w:t>И</w:t>
      </w:r>
      <w:r w:rsidRPr="00EE7835">
        <w:rPr>
          <w:rFonts w:ascii="Arial" w:hAnsi="Arial" w:cs="Arial"/>
        </w:rPr>
        <w:t xml:space="preserve">нвалиды –  </w:t>
      </w:r>
      <w:r w:rsidR="00BF01CF" w:rsidRPr="00EE7835">
        <w:rPr>
          <w:rFonts w:ascii="Arial" w:hAnsi="Arial" w:cs="Arial"/>
        </w:rPr>
        <w:t>3</w:t>
      </w:r>
      <w:r w:rsidRPr="00EE7835">
        <w:rPr>
          <w:rFonts w:ascii="Arial" w:hAnsi="Arial" w:cs="Arial"/>
        </w:rPr>
        <w:t>. </w:t>
      </w:r>
    </w:p>
    <w:p w:rsidR="00385BBA" w:rsidRPr="00EE7835" w:rsidRDefault="00385BBA" w:rsidP="00385BBA">
      <w:pPr>
        <w:tabs>
          <w:tab w:val="left" w:pos="284"/>
          <w:tab w:val="left" w:pos="567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> </w:t>
      </w:r>
      <w:r w:rsidRPr="00EE7835">
        <w:rPr>
          <w:rFonts w:ascii="Arial" w:hAnsi="Arial" w:cs="Arial"/>
          <w:bCs/>
        </w:rPr>
        <w:t> </w:t>
      </w:r>
      <w:r w:rsidRPr="00EE7835">
        <w:rPr>
          <w:rFonts w:ascii="Arial" w:hAnsi="Arial" w:cs="Arial"/>
        </w:rPr>
        <w:t xml:space="preserve">     </w:t>
      </w:r>
      <w:r w:rsidRPr="00EE7835">
        <w:rPr>
          <w:rFonts w:ascii="Arial" w:hAnsi="Arial" w:cs="Arial"/>
        </w:rPr>
        <w:tab/>
        <w:t>В 202</w:t>
      </w:r>
      <w:r w:rsidR="00BF01CF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году в  Списке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 – </w:t>
      </w:r>
      <w:r w:rsidRPr="00EE7835">
        <w:rPr>
          <w:rFonts w:ascii="Arial" w:hAnsi="Arial" w:cs="Arial"/>
          <w:bCs/>
        </w:rPr>
        <w:t>7</w:t>
      </w:r>
      <w:r w:rsidRPr="00EE7835">
        <w:rPr>
          <w:rFonts w:ascii="Arial" w:hAnsi="Arial" w:cs="Arial"/>
        </w:rPr>
        <w:t>  человека. </w:t>
      </w:r>
    </w:p>
    <w:p w:rsidR="00385BBA" w:rsidRPr="00EE7835" w:rsidRDefault="00385BBA" w:rsidP="00385BBA">
      <w:pPr>
        <w:tabs>
          <w:tab w:val="left" w:pos="284"/>
          <w:tab w:val="left" w:pos="567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>Обеспечены  жилыми помещениями, приобретенными на федеральные денежные средства: </w:t>
      </w:r>
    </w:p>
    <w:p w:rsidR="00385BBA" w:rsidRPr="00EE7835" w:rsidRDefault="00385BBA" w:rsidP="00385BB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из числа детей-сирот – </w:t>
      </w:r>
      <w:r w:rsidR="00BF01CF" w:rsidRPr="00EE7835">
        <w:rPr>
          <w:rFonts w:ascii="Arial" w:hAnsi="Arial" w:cs="Arial"/>
          <w:bCs/>
        </w:rPr>
        <w:t>1</w:t>
      </w:r>
      <w:r w:rsidRPr="00EE7835">
        <w:rPr>
          <w:rFonts w:ascii="Arial" w:hAnsi="Arial" w:cs="Arial"/>
        </w:rPr>
        <w:t xml:space="preserve"> чел. </w:t>
      </w:r>
    </w:p>
    <w:p w:rsidR="00385BBA" w:rsidRPr="00EE7835" w:rsidRDefault="00385BBA" w:rsidP="00385BB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вдовы участников Вов – 0 чел.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Выдано </w:t>
      </w:r>
      <w:r w:rsidRPr="00EE7835">
        <w:rPr>
          <w:rFonts w:ascii="Arial" w:hAnsi="Arial" w:cs="Arial"/>
          <w:bCs/>
        </w:rPr>
        <w:t>1</w:t>
      </w:r>
      <w:r w:rsidR="00BF01CF" w:rsidRPr="00EE7835">
        <w:rPr>
          <w:rFonts w:ascii="Arial" w:hAnsi="Arial" w:cs="Arial"/>
          <w:bCs/>
        </w:rPr>
        <w:t>9</w:t>
      </w:r>
      <w:r w:rsidRPr="00EE7835">
        <w:rPr>
          <w:rFonts w:ascii="Arial" w:hAnsi="Arial" w:cs="Arial"/>
        </w:rPr>
        <w:t xml:space="preserve"> адресных справок на земельные участки и жилые дома, изменен</w:t>
      </w:r>
      <w:r w:rsidR="00BF01CF" w:rsidRPr="00EE7835">
        <w:rPr>
          <w:rFonts w:ascii="Arial" w:hAnsi="Arial" w:cs="Arial"/>
        </w:rPr>
        <w:t xml:space="preserve"> вид разрешенного использования </w:t>
      </w:r>
      <w:r w:rsidR="00BF01CF" w:rsidRPr="00EE7835">
        <w:rPr>
          <w:rFonts w:ascii="Arial" w:hAnsi="Arial" w:cs="Arial"/>
          <w:bCs/>
        </w:rPr>
        <w:t>6</w:t>
      </w:r>
      <w:r w:rsidRPr="00EE7835">
        <w:rPr>
          <w:rFonts w:ascii="Arial" w:hAnsi="Arial" w:cs="Arial"/>
          <w:bCs/>
        </w:rPr>
        <w:t>-м</w:t>
      </w:r>
      <w:r w:rsidRPr="00EE7835">
        <w:rPr>
          <w:rFonts w:ascii="Arial" w:hAnsi="Arial" w:cs="Arial"/>
        </w:rPr>
        <w:t xml:space="preserve">  земельным  участкам.   Приватизировано  </w:t>
      </w:r>
      <w:r w:rsidR="00BF01CF" w:rsidRPr="00EE7835">
        <w:rPr>
          <w:rFonts w:ascii="Arial" w:hAnsi="Arial" w:cs="Arial"/>
        </w:rPr>
        <w:t>2</w:t>
      </w:r>
      <w:r w:rsidRPr="00EE7835">
        <w:rPr>
          <w:rFonts w:ascii="Arial" w:hAnsi="Arial" w:cs="Arial"/>
        </w:rPr>
        <w:t>  квартир</w:t>
      </w:r>
      <w:r w:rsidR="00BF01CF" w:rsidRPr="00EE7835">
        <w:rPr>
          <w:rFonts w:ascii="Arial" w:hAnsi="Arial" w:cs="Arial"/>
        </w:rPr>
        <w:t>ы</w:t>
      </w:r>
      <w:r w:rsidRPr="00EE7835">
        <w:rPr>
          <w:rFonts w:ascii="Arial" w:hAnsi="Arial" w:cs="Arial"/>
        </w:rPr>
        <w:t xml:space="preserve"> (площадь </w:t>
      </w:r>
      <w:r w:rsidR="00BF01CF" w:rsidRPr="00EE7835">
        <w:rPr>
          <w:rFonts w:ascii="Arial" w:hAnsi="Arial" w:cs="Arial"/>
        </w:rPr>
        <w:t>94</w:t>
      </w:r>
      <w:r w:rsidRPr="00EE7835">
        <w:rPr>
          <w:rFonts w:ascii="Arial" w:hAnsi="Arial" w:cs="Arial"/>
        </w:rPr>
        <w:t xml:space="preserve"> м²).   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>Подготовлено и направлено ответов: </w:t>
      </w:r>
    </w:p>
    <w:p w:rsidR="00385BBA" w:rsidRPr="00EE7835" w:rsidRDefault="00385BBA" w:rsidP="00385BBA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гражданам на обращения в сфере землеустройства, строительства, благоустройства – </w:t>
      </w:r>
      <w:r w:rsidR="00BF01CF" w:rsidRPr="00EE7835">
        <w:rPr>
          <w:rFonts w:ascii="Arial" w:hAnsi="Arial" w:cs="Arial"/>
        </w:rPr>
        <w:t>34</w:t>
      </w:r>
      <w:r w:rsidRPr="00EE7835">
        <w:rPr>
          <w:rFonts w:ascii="Arial" w:hAnsi="Arial" w:cs="Arial"/>
        </w:rPr>
        <w:t>; </w:t>
      </w:r>
    </w:p>
    <w:p w:rsidR="00385BBA" w:rsidRPr="00EE7835" w:rsidRDefault="00385BBA" w:rsidP="00385BBA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>в различные инстанции и организации – 1</w:t>
      </w:r>
      <w:r w:rsidR="00BF01CF" w:rsidRPr="00EE7835">
        <w:rPr>
          <w:rFonts w:ascii="Arial" w:hAnsi="Arial" w:cs="Arial"/>
        </w:rPr>
        <w:t>46</w:t>
      </w:r>
      <w:r w:rsidRPr="00EE7835">
        <w:rPr>
          <w:rFonts w:ascii="Arial" w:hAnsi="Arial" w:cs="Arial"/>
        </w:rPr>
        <w:t>. 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Проведено </w:t>
      </w:r>
      <w:r w:rsidR="00BF01CF" w:rsidRPr="00EE7835">
        <w:rPr>
          <w:rFonts w:ascii="Arial" w:hAnsi="Arial" w:cs="Arial"/>
        </w:rPr>
        <w:t>2</w:t>
      </w:r>
      <w:r w:rsidRPr="00EE7835">
        <w:rPr>
          <w:rFonts w:ascii="Arial" w:hAnsi="Arial" w:cs="Arial"/>
        </w:rPr>
        <w:t xml:space="preserve"> заседания Межведомственной комиссии по вопросам погашения задолженности потребителей за предоставленные жилищно-коммунальные услуги. На них было приглашено </w:t>
      </w:r>
      <w:r w:rsidR="00BF01CF" w:rsidRPr="00EE7835">
        <w:rPr>
          <w:rFonts w:ascii="Arial" w:hAnsi="Arial" w:cs="Arial"/>
        </w:rPr>
        <w:t>23</w:t>
      </w:r>
      <w:r w:rsidRPr="00EE7835">
        <w:rPr>
          <w:rFonts w:ascii="Arial" w:hAnsi="Arial" w:cs="Arial"/>
        </w:rPr>
        <w:t xml:space="preserve"> неплательщиков, из них на комиссию пришли </w:t>
      </w:r>
      <w:r w:rsidR="00BF01CF" w:rsidRPr="00EE7835">
        <w:rPr>
          <w:rFonts w:ascii="Arial" w:hAnsi="Arial" w:cs="Arial"/>
        </w:rPr>
        <w:t>5</w:t>
      </w:r>
      <w:r w:rsidRPr="00EE7835">
        <w:rPr>
          <w:rFonts w:ascii="Arial" w:hAnsi="Arial" w:cs="Arial"/>
        </w:rPr>
        <w:t xml:space="preserve"> человек, из них: </w:t>
      </w:r>
      <w:r w:rsidR="00BF01CF" w:rsidRPr="00EE7835">
        <w:rPr>
          <w:rFonts w:ascii="Arial" w:hAnsi="Arial" w:cs="Arial"/>
        </w:rPr>
        <w:t>6</w:t>
      </w:r>
      <w:r w:rsidRPr="00EE7835">
        <w:rPr>
          <w:rFonts w:ascii="Arial" w:hAnsi="Arial" w:cs="Arial"/>
        </w:rPr>
        <w:t xml:space="preserve"> чел. оформили рассрочку платежей.  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>В 202</w:t>
      </w:r>
      <w:r w:rsidR="00BF01CF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году построено </w:t>
      </w:r>
      <w:r w:rsidR="00BF01CF" w:rsidRPr="00EE7835">
        <w:rPr>
          <w:rFonts w:ascii="Arial" w:hAnsi="Arial" w:cs="Arial"/>
        </w:rPr>
        <w:t>2</w:t>
      </w:r>
      <w:r w:rsidRPr="00EE7835">
        <w:rPr>
          <w:rFonts w:ascii="Arial" w:hAnsi="Arial" w:cs="Arial"/>
        </w:rPr>
        <w:t xml:space="preserve"> новых дома, общей площадью </w:t>
      </w:r>
      <w:r w:rsidR="00BF01CF" w:rsidRPr="00EE7835">
        <w:rPr>
          <w:rFonts w:ascii="Arial" w:hAnsi="Arial" w:cs="Arial"/>
        </w:rPr>
        <w:t>122,6</w:t>
      </w:r>
      <w:r w:rsidRPr="00EE7835">
        <w:rPr>
          <w:rFonts w:ascii="Arial" w:hAnsi="Arial" w:cs="Arial"/>
        </w:rPr>
        <w:t xml:space="preserve"> м². 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lastRenderedPageBreak/>
        <w:t>Специалистом   подготовлено и выдано в 202</w:t>
      </w:r>
      <w:r w:rsidR="00BF01CF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>г.: </w:t>
      </w:r>
    </w:p>
    <w:p w:rsidR="00385BBA" w:rsidRPr="00EE7835" w:rsidRDefault="00BF01CF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>уведомлений н</w:t>
      </w:r>
      <w:r w:rsidR="00385BBA" w:rsidRPr="00EE7835">
        <w:rPr>
          <w:rFonts w:ascii="Arial" w:hAnsi="Arial" w:cs="Arial"/>
        </w:rPr>
        <w:t>а строительство индивидуального жилого дома - 7 </w:t>
      </w:r>
    </w:p>
    <w:p w:rsidR="00385BBA" w:rsidRPr="00EE7835" w:rsidRDefault="00BF01CF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уведомлений и </w:t>
      </w:r>
      <w:r w:rsidR="00385BBA" w:rsidRPr="00EE7835">
        <w:rPr>
          <w:rFonts w:ascii="Arial" w:hAnsi="Arial" w:cs="Arial"/>
        </w:rPr>
        <w:t xml:space="preserve">разрешений на ввод объектов в эксплуатацию различного назначения </w:t>
      </w:r>
      <w:r w:rsidRPr="00EE7835">
        <w:rPr>
          <w:rFonts w:ascii="Arial" w:hAnsi="Arial" w:cs="Arial"/>
        </w:rPr>
        <w:t>–</w:t>
      </w:r>
      <w:r w:rsidR="00385BBA" w:rsidRPr="00EE7835">
        <w:rPr>
          <w:rFonts w:ascii="Arial" w:hAnsi="Arial" w:cs="Arial"/>
        </w:rPr>
        <w:t xml:space="preserve"> </w:t>
      </w:r>
      <w:r w:rsidRPr="00EE7835">
        <w:rPr>
          <w:rFonts w:ascii="Arial" w:hAnsi="Arial" w:cs="Arial"/>
          <w:bCs/>
        </w:rPr>
        <w:t>3, из них для ИЖС – 2.</w:t>
      </w:r>
    </w:p>
    <w:p w:rsidR="00385BBA" w:rsidRPr="00EE7835" w:rsidRDefault="00385BBA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утверждены  градостроительные  планы -  </w:t>
      </w:r>
      <w:r w:rsidRPr="00EE7835">
        <w:rPr>
          <w:rFonts w:ascii="Arial" w:hAnsi="Arial" w:cs="Arial"/>
          <w:bCs/>
        </w:rPr>
        <w:t>1</w:t>
      </w:r>
    </w:p>
    <w:p w:rsidR="00385BBA" w:rsidRPr="00EE7835" w:rsidRDefault="00385BBA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>переустройство и перепланировка жилого помещения –</w:t>
      </w:r>
      <w:r w:rsidR="00BF01CF" w:rsidRPr="00EE7835">
        <w:rPr>
          <w:rFonts w:ascii="Arial" w:hAnsi="Arial" w:cs="Arial"/>
          <w:bCs/>
        </w:rPr>
        <w:t>0</w:t>
      </w:r>
      <w:r w:rsidRPr="00EE7835">
        <w:rPr>
          <w:rFonts w:ascii="Arial" w:hAnsi="Arial" w:cs="Arial"/>
        </w:rPr>
        <w:t> </w:t>
      </w:r>
    </w:p>
    <w:p w:rsidR="00385BBA" w:rsidRPr="00EE7835" w:rsidRDefault="00385BBA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договоров социального найма – </w:t>
      </w:r>
      <w:r w:rsidR="00BF01CF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заключено дополнительных соглашений к ранее заключенным договорам социального найма–</w:t>
      </w:r>
      <w:r w:rsidR="00BF01CF" w:rsidRPr="00EE7835">
        <w:rPr>
          <w:rFonts w:ascii="Arial" w:hAnsi="Arial" w:cs="Arial"/>
          <w:bCs/>
        </w:rPr>
        <w:t>0</w:t>
      </w:r>
      <w:r w:rsidRPr="00EE7835">
        <w:rPr>
          <w:rFonts w:ascii="Arial" w:hAnsi="Arial" w:cs="Arial"/>
          <w:bCs/>
        </w:rPr>
        <w:t xml:space="preserve">,  </w:t>
      </w:r>
      <w:r w:rsidRPr="00EE7835">
        <w:rPr>
          <w:rFonts w:ascii="Arial" w:hAnsi="Arial" w:cs="Arial"/>
        </w:rPr>
        <w:t>договоров поднайма</w:t>
      </w:r>
      <w:r w:rsidRPr="00EE7835">
        <w:rPr>
          <w:rFonts w:ascii="Arial" w:hAnsi="Arial" w:cs="Arial"/>
          <w:bCs/>
        </w:rPr>
        <w:t>-1</w:t>
      </w:r>
      <w:r w:rsidRPr="00EE7835">
        <w:rPr>
          <w:rFonts w:ascii="Arial" w:hAnsi="Arial" w:cs="Arial"/>
        </w:rPr>
        <w:t>.  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>Ведется регулярное пополнение информации в единую государственную информационную системы ГИС ЖКХ, ГИС ТП, ФИАС, Модель энергосбережения. 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textAlignment w:val="baseline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Информация о гражданах, признанных нуждающимися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в лесной древесине для собственных нужд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Количество признанных нуждающимися в древесине для возведения объекта недвижимости -  4 человека, объем древесины – 600 куб. м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Количество признанных нуждающимися в древесине для ремонта или реконструкции объекта –</w:t>
      </w:r>
      <w:r w:rsidR="00A10F54" w:rsidRPr="00EE7835">
        <w:rPr>
          <w:rFonts w:ascii="Arial" w:hAnsi="Arial" w:cs="Arial"/>
        </w:rPr>
        <w:t>4</w:t>
      </w:r>
      <w:r w:rsidRPr="00EE7835">
        <w:rPr>
          <w:rFonts w:ascii="Arial" w:hAnsi="Arial" w:cs="Arial"/>
        </w:rPr>
        <w:t xml:space="preserve"> человек, объем древесины –   </w:t>
      </w:r>
      <w:r w:rsidR="00A10F54" w:rsidRPr="00EE7835">
        <w:rPr>
          <w:rFonts w:ascii="Arial" w:hAnsi="Arial" w:cs="Arial"/>
        </w:rPr>
        <w:t>100</w:t>
      </w:r>
      <w:r w:rsidRPr="00EE7835">
        <w:rPr>
          <w:rFonts w:ascii="Arial" w:hAnsi="Arial" w:cs="Arial"/>
        </w:rPr>
        <w:t xml:space="preserve"> куб. м.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Количество признанных нуждающимися в древесине для строительства и ремонта надворных построек – </w:t>
      </w:r>
      <w:r w:rsidR="00A10F54" w:rsidRPr="00EE7835">
        <w:rPr>
          <w:rFonts w:ascii="Arial" w:hAnsi="Arial" w:cs="Arial"/>
        </w:rPr>
        <w:t>10</w:t>
      </w:r>
      <w:r w:rsidRPr="00EE7835">
        <w:rPr>
          <w:rFonts w:ascii="Arial" w:hAnsi="Arial" w:cs="Arial"/>
        </w:rPr>
        <w:t xml:space="preserve"> человека, объем древесины – </w:t>
      </w:r>
      <w:r w:rsidR="00A10F54" w:rsidRPr="00EE7835">
        <w:rPr>
          <w:rFonts w:ascii="Arial" w:hAnsi="Arial" w:cs="Arial"/>
        </w:rPr>
        <w:t>250</w:t>
      </w:r>
      <w:r w:rsidRPr="00EE7835">
        <w:rPr>
          <w:rFonts w:ascii="Arial" w:hAnsi="Arial" w:cs="Arial"/>
        </w:rPr>
        <w:t xml:space="preserve"> куб м.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Количество признанных нуждающимися в древесине для нужд отопления – </w:t>
      </w:r>
      <w:r w:rsidR="00A10F54" w:rsidRPr="00EE7835">
        <w:rPr>
          <w:rFonts w:ascii="Arial" w:hAnsi="Arial" w:cs="Arial"/>
        </w:rPr>
        <w:t>117</w:t>
      </w:r>
      <w:r w:rsidRPr="00EE7835">
        <w:rPr>
          <w:rFonts w:ascii="Arial" w:hAnsi="Arial" w:cs="Arial"/>
        </w:rPr>
        <w:t xml:space="preserve">человека, объем древесины – </w:t>
      </w:r>
      <w:r w:rsidR="00A10F54" w:rsidRPr="00EE7835">
        <w:rPr>
          <w:rFonts w:ascii="Arial" w:hAnsi="Arial" w:cs="Arial"/>
        </w:rPr>
        <w:t>2705</w:t>
      </w:r>
      <w:r w:rsidRPr="00EE7835">
        <w:rPr>
          <w:rFonts w:ascii="Arial" w:hAnsi="Arial" w:cs="Arial"/>
        </w:rPr>
        <w:t xml:space="preserve"> куб. м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Встречи с населением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В </w:t>
      </w:r>
      <w:r w:rsidR="001C3FA9" w:rsidRPr="00EE7835">
        <w:rPr>
          <w:rFonts w:ascii="Arial" w:hAnsi="Arial" w:cs="Arial"/>
        </w:rPr>
        <w:t>течении</w:t>
      </w:r>
      <w:r w:rsidRPr="00EE7835">
        <w:rPr>
          <w:rFonts w:ascii="Arial" w:hAnsi="Arial" w:cs="Arial"/>
        </w:rPr>
        <w:t xml:space="preserve"> года проводились встречи с населением, на которых были затронуты вопросы уличного освещения, вывоза мусора, ремонта  дорог, обустройства кладбищ, выпаса  скота, проблем ЖКХ и обслуживания многоквартирных домов.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1C0734" w:rsidRPr="00EE7835" w:rsidRDefault="001C0734" w:rsidP="001C0734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Финансово-экономическая политика</w:t>
      </w:r>
    </w:p>
    <w:p w:rsidR="001C0734" w:rsidRPr="00EE7835" w:rsidRDefault="001C0734" w:rsidP="001C0734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eastAsia="Calibri" w:hAnsi="Arial" w:cs="Arial"/>
          <w:b/>
          <w:lang w:eastAsia="en-US"/>
        </w:rPr>
        <w:t>Бюджет Межениновского сельского поселения на 2021 год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ab/>
        <w:t>Одной из главных задач исполнительной власти является своевременное и грамотное распоряжение средствами бюджета.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>Прогноз собственных доходов бюджета поселения на 2021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 Бюджет поселения рассматривается и      утверждается согласно действующему законодательству на заседании Совета поселения.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>Бюджет Межениновского сельского поселения на 2021 год утвержден решением Совета муниципального образования «Межениновское сельское поселение» по доходам в сумме 16395,6 тысяч  рублей, по расходам в сумме 16525,6 тысяч рублей, дефицит бюджета в сумме 130,0 тысяч рублей за счет остатка денежных средств на расчетном счете.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lastRenderedPageBreak/>
        <w:t>По отчету за 2021 год доходы бюджета Межениновского сельского поселения исполнены в сумме 16217,3 тысяч рублей, при плане 16395,6 тысяч рублей, что составляет 98,9 % к плану, в том числе доходы без учета финансовой помощи составил 4307,5 тысяч рублей при плане 4438,4 тысяч рублей или 97,1 %. Безвозмездные поступления от бюджетов других уровней исполнены в сумме 11909,8 тысяч рублей, при плане 11957,2  или 99,6 %  от плана.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>В связи с неблагоприятной обстановкой в регионе, вызванной распространением новой короновирусной инфекции, неисполнение плановых показателей по доходам за 2021 год сложилось: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>- по земельному налогу с организаций на сумму 170,3 тыс. руб.;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>- по земельному налогу с физических лиц на сумму 55,7 тыс. руб., из которых 16,7 тыс. руб. поступили в начале января 2022 года;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 xml:space="preserve">- по налогу на доходы физических лиц на сумму 65,8 тыс. руб.,  из которых 35,5 тыс. руб. поступили в начале января 2022 года. 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 xml:space="preserve">По расходам бюджет поселения исполнен в сумме 15939,2 тыс. руб. или 96,5 % к уточненному плану. 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EE7835">
        <w:rPr>
          <w:rFonts w:ascii="Arial" w:eastAsia="Calibri" w:hAnsi="Arial" w:cs="Arial"/>
          <w:lang w:eastAsia="en-US"/>
        </w:rPr>
        <w:t>Анализируя финансовую устойчивость поселения можно сделать выводы, что показатель бюджетной зависимости (показывает долю дотаций и субсидий в общей сумме доходов бюджета за вычетом субвенций) в 2021 году составил 73,4 %, а коэффициент обеспеченности территории собственными доходами (показывает долю собственных доходов в общей сумме доходов бюджета за вычетом субвенций) составил 26,6 %. Анализируя эти показатели можно сказать, что бюджет поселения практически полностью зависит от финансовой помощи из бюджета района и области.</w:t>
      </w:r>
    </w:p>
    <w:p w:rsidR="001C0734" w:rsidRPr="00EE7835" w:rsidRDefault="001C0734" w:rsidP="001C0734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</w:p>
    <w:p w:rsidR="001C0734" w:rsidRPr="00EE7835" w:rsidRDefault="001C0734" w:rsidP="001C0734">
      <w:pPr>
        <w:jc w:val="center"/>
        <w:rPr>
          <w:rFonts w:ascii="Arial" w:eastAsiaTheme="minorHAnsi" w:hAnsi="Arial" w:cs="Arial"/>
          <w:b/>
          <w:lang w:eastAsia="en-US"/>
        </w:rPr>
      </w:pPr>
      <w:r w:rsidRPr="00EE7835">
        <w:rPr>
          <w:rFonts w:ascii="Arial" w:eastAsiaTheme="minorHAnsi" w:hAnsi="Arial" w:cs="Arial"/>
          <w:b/>
          <w:lang w:eastAsia="en-US"/>
        </w:rPr>
        <w:t xml:space="preserve">Бюджет 2022 г. 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Доходы и расходы по состоянию на 01.02.2022 г. – 13242,7 тыс. руб., в том числе: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1. На благоустройство – 339,5 тыс. руб.;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2. На содержание уличного освещения – 946,6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3. На содержание жилищного хозяйства – 710,0 тыс. руб., из них: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- взносы на капитальный ремонт муниц. квартир – 70,0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- ремонт муниципального жилья – 90,0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- приобретение жилого помещения – 550,0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4. На поддержку коммунального хозяйства – 850,0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5. Защита населения на территории – планируем 100,0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6. Резервные фонды – планируем 40,0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7. Дорожный фонд поселения – 2019,0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8. Из бюджета Томской области на ремонт дорог –  2313,4 тыс. руб. +  115,4 тыс. руб. софинансирование из нашего бюджета.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9. Спорт – 70,0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10. Культура на выполнение муниципального задания  - 1900,0 тыс. руб.</w:t>
      </w:r>
    </w:p>
    <w:p w:rsidR="001C0734" w:rsidRPr="00EE7835" w:rsidRDefault="001C0734" w:rsidP="001C0734">
      <w:pPr>
        <w:jc w:val="both"/>
        <w:rPr>
          <w:rFonts w:ascii="Arial" w:eastAsiaTheme="minorHAnsi" w:hAnsi="Arial" w:cs="Arial"/>
          <w:lang w:eastAsia="en-US"/>
        </w:rPr>
      </w:pPr>
      <w:r w:rsidRPr="00EE7835">
        <w:rPr>
          <w:rFonts w:ascii="Arial" w:eastAsiaTheme="minorHAnsi" w:hAnsi="Arial" w:cs="Arial"/>
          <w:lang w:eastAsia="en-US"/>
        </w:rPr>
        <w:t>11. ВУС – 118,1 тыс. руб.</w:t>
      </w:r>
    </w:p>
    <w:p w:rsidR="001C0734" w:rsidRPr="00EE7835" w:rsidRDefault="001C0734" w:rsidP="001C0734">
      <w:pPr>
        <w:tabs>
          <w:tab w:val="left" w:pos="284"/>
          <w:tab w:val="left" w:pos="567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C0734" w:rsidRPr="00EE7835" w:rsidRDefault="001C0734" w:rsidP="001C0734">
      <w:pPr>
        <w:tabs>
          <w:tab w:val="left" w:pos="284"/>
          <w:tab w:val="left" w:pos="567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EE7835">
        <w:rPr>
          <w:rFonts w:ascii="Arial" w:eastAsia="Calibri" w:hAnsi="Arial" w:cs="Arial"/>
          <w:b/>
          <w:lang w:eastAsia="en-US"/>
        </w:rPr>
        <w:t>Расходы за 2021 г.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1. </w:t>
      </w:r>
      <w:r w:rsidRPr="00EE7835">
        <w:rPr>
          <w:rFonts w:ascii="Arial" w:hAnsi="Arial" w:cs="Arial"/>
          <w:b/>
          <w:i/>
        </w:rPr>
        <w:t>Из бюджета Томской области на ремонт дорог</w:t>
      </w:r>
      <w:r w:rsidRPr="00EE7835">
        <w:rPr>
          <w:rFonts w:ascii="Arial" w:hAnsi="Arial" w:cs="Arial"/>
        </w:rPr>
        <w:t xml:space="preserve"> – 2094,1 тыс. руб. + 110,2 тыс. руб. софинансирование из нашего бюджета.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2. </w:t>
      </w:r>
      <w:r w:rsidRPr="00EE7835">
        <w:rPr>
          <w:rFonts w:ascii="Arial" w:hAnsi="Arial" w:cs="Arial"/>
          <w:b/>
          <w:i/>
        </w:rPr>
        <w:t>Культура</w:t>
      </w:r>
      <w:r w:rsidRPr="00EE7835">
        <w:rPr>
          <w:rFonts w:ascii="Arial" w:hAnsi="Arial" w:cs="Arial"/>
        </w:rPr>
        <w:t xml:space="preserve"> – на выполнение муниципального задания – 1900,0 тыс. руб. 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3. </w:t>
      </w:r>
      <w:r w:rsidRPr="00EE7835">
        <w:rPr>
          <w:rFonts w:ascii="Arial" w:hAnsi="Arial" w:cs="Arial"/>
          <w:b/>
          <w:i/>
        </w:rPr>
        <w:t xml:space="preserve">Спорт </w:t>
      </w:r>
      <w:r w:rsidRPr="00EE7835">
        <w:rPr>
          <w:rFonts w:ascii="Arial" w:hAnsi="Arial" w:cs="Arial"/>
        </w:rPr>
        <w:t>– 70,0 тыс. руб., из них: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lastRenderedPageBreak/>
        <w:t>- на развития физической культуры – 40,0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- на питание спортсменов – 30,0 тыс. руб. 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4. </w:t>
      </w:r>
      <w:r w:rsidRPr="00EE7835">
        <w:rPr>
          <w:rFonts w:ascii="Arial" w:hAnsi="Arial" w:cs="Arial"/>
          <w:b/>
          <w:i/>
        </w:rPr>
        <w:t>На благоустройство</w:t>
      </w:r>
      <w:r w:rsidRPr="00EE7835">
        <w:rPr>
          <w:rFonts w:ascii="Arial" w:hAnsi="Arial" w:cs="Arial"/>
        </w:rPr>
        <w:t xml:space="preserve"> – 450,0 тыс. руб. из них: (200,0 тыс. руб. из бюджета Томского района):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приобретение спортивных элементов на детскую площадку в п. Басандайка – 110,8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ликвидация несанкционированных свалок в с. Межениновка – 48,0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скос травы – 30,8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ремонт памятника защитникам 1941-1945 гг. по адресу: п. Басандайка, ул. Рабочая 1А  – 70,0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- приобретение материалов для ограждения кладбища в п. Басандайка – 11,6 тыс. руб.; 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ограждение детской площадки в п. Басандайка по ул. Советской – 21,9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ремонт ограждения мест захоронения (кладбище) в п. Басандайка  – 24,2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приобретение плит гранитных на памятник участникам ВОВ в с. Межениновка – 130,2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5. </w:t>
      </w:r>
      <w:r w:rsidRPr="00EE7835">
        <w:rPr>
          <w:rFonts w:ascii="Arial" w:hAnsi="Arial" w:cs="Arial"/>
          <w:b/>
          <w:i/>
        </w:rPr>
        <w:t>На содержание уличного освещения</w:t>
      </w:r>
      <w:r w:rsidRPr="00EE7835">
        <w:rPr>
          <w:rFonts w:ascii="Arial" w:hAnsi="Arial" w:cs="Arial"/>
        </w:rPr>
        <w:t xml:space="preserve"> – 847,3 тыс. руб. в том числе: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уличное освещение – 467,0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приобретение материалов для уличного освещения (светодиодные светильники и др.) – 61,3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работы по обслуживанию уличного освещения (замена светильников, дроселей и пр.) в с. Межениновка и п. Басандайка – 48,5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монтаж уличного освещения в с. Межениновка ул. Вокзальная – 203,0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текущий ремонт уличного освещения в с. Межениновка – 67,4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6. </w:t>
      </w:r>
      <w:r w:rsidRPr="00EE7835">
        <w:rPr>
          <w:rFonts w:ascii="Arial" w:hAnsi="Arial" w:cs="Arial"/>
          <w:b/>
          <w:i/>
        </w:rPr>
        <w:t>На поддержку коммунального хозяйства</w:t>
      </w:r>
      <w:r w:rsidRPr="00EE7835">
        <w:rPr>
          <w:rFonts w:ascii="Arial" w:hAnsi="Arial" w:cs="Arial"/>
        </w:rPr>
        <w:t xml:space="preserve"> – 3587,5 тыс. руб. (из них 2217,0 тыс. руб. из бюджета Томского района, 273,9 тыс. руб. материальная помощь МУП «ЖКХ ВодСервис» и 742,2 тыс. руб. из местного бюджета)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Ремонт вентиляции в Ж/Д котельной – 44,1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Ремонт на водопроводе в с. Межениновка по пер. Больничный – 11,7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Ремонт водопровода в с. Межениновка по ул. Вокзальная – 599,7 тыс. руб. (из бюджета Томского района);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АВР на канализационной сети по ул. Почтовая д. 1 в с. Межениновка – 35,2 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Ремонтные работы на водопроводных сетях возле водонапорной башни с. Межениновка по ул. Вокзальная – 200,0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- Ремонт водопровода в с. Межениновка по ул. Ленина – 230,0 тыс. руб.; 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АВР на водопроводной скважине по ул. Первомайская, д. 19 в с. Межениновка – 112,0 тыс. руб. (из них 102,0 тыс. руб. из бюджета Томского района и 10,0 тыс. руб. из местного бюджета);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Разработка схем теплоснабжения – 50,0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Разработка схем водоснабжения и водоотведения – 40,0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Ремонт линии электропередач к котельной Новая в с. Межениновка – 150,1 тыс. руб. (из них 150,0 тыс. руб. из бюджета Томского района и 0,1 тыс. руб. из местного бюджета);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Ремонт канализационного колодца по пер. Больничный д. 20 в с. Межениновка – 23,1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Приобретение трактора Беларус 82.1 – 1848,8 тыс. руб. (из них 1050,0 тыс. руб. из бюджета Томского района, 273,9 тыс. руб. материальная помощь МУП «ЖКХ ВодСервис» и 524,9 тыс. руб. из местного бюджета);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Приобретение материалов для ремонта котельных, водопровода, фильтров – 187,9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7. </w:t>
      </w:r>
      <w:r w:rsidRPr="00EE7835">
        <w:rPr>
          <w:rFonts w:ascii="Arial" w:hAnsi="Arial" w:cs="Arial"/>
          <w:b/>
          <w:i/>
        </w:rPr>
        <w:t>На поддержку жилищного хозяйства</w:t>
      </w:r>
      <w:r w:rsidRPr="00EE7835">
        <w:rPr>
          <w:rFonts w:ascii="Arial" w:hAnsi="Arial" w:cs="Arial"/>
        </w:rPr>
        <w:t xml:space="preserve"> – 282,4 тыс. руб. из них: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lastRenderedPageBreak/>
        <w:t>- взносы на капитальный ремонт – 59,7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8. </w:t>
      </w:r>
      <w:r w:rsidRPr="00EE7835">
        <w:rPr>
          <w:rFonts w:ascii="Arial" w:hAnsi="Arial" w:cs="Arial"/>
          <w:b/>
          <w:i/>
        </w:rPr>
        <w:t>Дорожный фонд</w:t>
      </w:r>
      <w:r w:rsidRPr="00EE7835">
        <w:rPr>
          <w:rFonts w:ascii="Arial" w:hAnsi="Arial" w:cs="Arial"/>
        </w:rPr>
        <w:t xml:space="preserve"> – 1624,0 тыс. руб.: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Транспортные услуги по доставке ПГС, щебня, шлака и песка мытого – 563,4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Очистка от снега внутрипоселковых дорог  - 526,2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Нанесение дорожной разметки в с. Межениновка – 9,9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Грейдирование внутрипоселковых дорог в с. Межениновка и п. Басандайка – 150,0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Услуги экскаватора по окувечиванию внутрипоселковых дорог в с. Межениновка, и п. Басандайка  – 19,2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Восстановление поперечного профиля и ровности проезжей части автомобильных дорог с добавлением шлака по ул. Вокзальной от д. 25 до д. 14 в с. Межениновка  – 49,6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Вырубка кустарников вдоль внутрипоселковых дорог в п. Басандайка – 35,1 тыс. руб.;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- Разработка сметной документации на ремонт дорог общего пользования на 2022 год – 40,0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9. </w:t>
      </w:r>
      <w:r w:rsidRPr="00EE7835">
        <w:rPr>
          <w:rFonts w:ascii="Arial" w:hAnsi="Arial" w:cs="Arial"/>
          <w:b/>
          <w:i/>
        </w:rPr>
        <w:t>ВУС</w:t>
      </w:r>
      <w:r w:rsidRPr="00EE7835">
        <w:rPr>
          <w:rFonts w:ascii="Arial" w:hAnsi="Arial" w:cs="Arial"/>
        </w:rPr>
        <w:t xml:space="preserve"> – 114,1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10. </w:t>
      </w:r>
      <w:r w:rsidRPr="00EE7835">
        <w:rPr>
          <w:rFonts w:ascii="Arial" w:hAnsi="Arial" w:cs="Arial"/>
          <w:b/>
          <w:i/>
        </w:rPr>
        <w:t>Ремонт жилья ветерану</w:t>
      </w:r>
      <w:r w:rsidRPr="00EE7835">
        <w:rPr>
          <w:rFonts w:ascii="Arial" w:hAnsi="Arial" w:cs="Arial"/>
        </w:rPr>
        <w:t xml:space="preserve"> – 40,0 тыс. руб. 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11. </w:t>
      </w:r>
      <w:r w:rsidRPr="00EE7835">
        <w:rPr>
          <w:rFonts w:ascii="Arial" w:hAnsi="Arial" w:cs="Arial"/>
          <w:b/>
          <w:i/>
        </w:rPr>
        <w:t>Приобретение жилья детям-сиротам</w:t>
      </w:r>
      <w:r w:rsidRPr="00EE7835">
        <w:rPr>
          <w:rFonts w:ascii="Arial" w:hAnsi="Arial" w:cs="Arial"/>
        </w:rPr>
        <w:t xml:space="preserve"> – 990,0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12. Работы по созданию минерализованных полос в с. Межениновка, п. Басандайка, п. Смена, п. Заречный – 69,7 тыс. руб.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13. Приобретение сирены в п. Смена и п. Заречный – 55,0 тыс. руб. (из них 27,5 из бюджета Томского района);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14. Приобретение мотопомпы в п. Басандайка – 24,7 тыс. руб. (из них 12,9 из бюджета Томского района);</w:t>
      </w:r>
    </w:p>
    <w:p w:rsidR="001C0734" w:rsidRPr="00EE7835" w:rsidRDefault="001C0734" w:rsidP="001C0734">
      <w:pPr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15. Приобретение огнетушителей ранцевых лесных – 19,6 тыс. руб. (из бюджета Томского района).</w:t>
      </w:r>
    </w:p>
    <w:p w:rsidR="00385BBA" w:rsidRPr="00EE7835" w:rsidRDefault="001C0734" w:rsidP="001C0734">
      <w:pPr>
        <w:tabs>
          <w:tab w:val="left" w:pos="1639"/>
        </w:tabs>
        <w:jc w:val="both"/>
      </w:pPr>
      <w:r w:rsidRPr="00EE7835">
        <w:rPr>
          <w:rFonts w:ascii="Arial" w:hAnsi="Arial" w:cs="Arial"/>
        </w:rPr>
        <w:t>16. АВР пожарного гидранта по ул. Вокзальная в с. Межениновка – 22,2 тыс. руб. (из них 22,0 тыс. руб. из бюджета Томского района и 0,2 тыс. руб. из</w:t>
      </w:r>
      <w:r w:rsidR="00385BBA" w:rsidRPr="00EE7835">
        <w:tab/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Cs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E7835">
        <w:rPr>
          <w:rFonts w:ascii="Arial" w:hAnsi="Arial" w:cs="Arial"/>
          <w:b/>
          <w:bCs/>
        </w:rPr>
        <w:t>Культурный досуг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 xml:space="preserve">На территории поселения функционируют  библиотека, МБУ «СДК с. Межениновка» и культурный центр п. Басандайка.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Проводятся традиционные мероприятия  (с привлечением спонсорской помощи):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С. Межениновка: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1.Участие во Всероссийской акции памяти «Блокадный хлеб».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2.Акция радости и веселья «Праздник хорошего настроения».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3.Торжественное мероприятие «Цветущий май Победы».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4.Акция «Поём всем двором».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5.Выставка детских рисунков «Такой разный Гагарин».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6.Праздничный концерт «Люблю Россию».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7.Праздничный концерт «Материнская любовь».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8.Участие в Международной акции «Тест по истории Великой Отечественной войны».</w:t>
      </w:r>
    </w:p>
    <w:p w:rsidR="00385BBA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9.Вечер отдыха для жителей села «Ёлки – палки, Новый год».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П. Басандайка: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1.Торжественное мероприятие «Поклонимся великим тем годам».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lastRenderedPageBreak/>
        <w:t>2.Праздничный концерт «Наш дом – Россия!».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3.Праздничный концерт «Мама, милая мама».</w:t>
      </w:r>
    </w:p>
    <w:p w:rsidR="00385BBA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4.Праздничный концерт «Новый год со старыми друзьями».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Спорт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Муниципальная политика Администрации Межениновского поселения  в области физкультуры и спорта направлена на увеличение массовости физкультурного движения и организацию широкой пропаганды здорового образа жизни среди всех групп населения, участие спортсменов в соревнованиях различных уровней. </w:t>
      </w:r>
    </w:p>
    <w:p w:rsidR="00385BBA" w:rsidRPr="00EE7835" w:rsidRDefault="00385BBA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В 202</w:t>
      </w:r>
      <w:r w:rsidR="001C3FA9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году Межениновское сельское поселение приняло участие в круглогодичной</w:t>
      </w:r>
      <w:r w:rsidR="00BE551A" w:rsidRPr="00EE7835">
        <w:rPr>
          <w:rFonts w:ascii="Arial" w:hAnsi="Arial" w:cs="Arial"/>
        </w:rPr>
        <w:t xml:space="preserve"> районной</w:t>
      </w:r>
      <w:r w:rsidRPr="00EE7835">
        <w:rPr>
          <w:rFonts w:ascii="Arial" w:hAnsi="Arial" w:cs="Arial"/>
        </w:rPr>
        <w:t xml:space="preserve"> спартакиаде</w:t>
      </w:r>
      <w:r w:rsidR="00BE551A" w:rsidRPr="00EE7835">
        <w:rPr>
          <w:rFonts w:ascii="Arial" w:hAnsi="Arial" w:cs="Arial"/>
        </w:rPr>
        <w:t xml:space="preserve"> из 18 видов, которые входят в муниципальную спартакиаду, приняли участие в 18 видах и по итогам заняли 2 место. </w:t>
      </w:r>
      <w:r w:rsidRPr="00EE7835">
        <w:rPr>
          <w:rFonts w:ascii="Arial" w:hAnsi="Arial" w:cs="Arial"/>
        </w:rPr>
        <w:t xml:space="preserve"> </w:t>
      </w:r>
    </w:p>
    <w:p w:rsidR="00FB1BC0" w:rsidRPr="00EE7835" w:rsidRDefault="00FB1BC0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В п. Басандайка проведено открытое первенство по мини футболу, посвященное Дню защитника Отечества, в апреле проведен турнир по настольному теннису и шахматам, посвящённый герою Советского Союза Зинченко Федору Михайловичу с участием команд Томского района и города Томска с привлечением ветеранов спорта.</w:t>
      </w:r>
    </w:p>
    <w:p w:rsidR="00FB1BC0" w:rsidRPr="00EE7835" w:rsidRDefault="00FB1BC0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В марте прошли соревнования посвященные Международному женскому дню среди девушек и женщин, участвовали школы п. Басандайка, с. Межениновка, п. Копылово, с. Семилужки.</w:t>
      </w:r>
    </w:p>
    <w:p w:rsidR="00FB1BC0" w:rsidRPr="00EE7835" w:rsidRDefault="00FB1BC0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В июне были проведены соревнования по мини футболу посвященные Дню Независимости</w:t>
      </w:r>
      <w:r w:rsidR="00BE551A" w:rsidRPr="00EE7835">
        <w:rPr>
          <w:rFonts w:ascii="Arial" w:hAnsi="Arial" w:cs="Arial"/>
        </w:rPr>
        <w:t xml:space="preserve"> среди молодежи с участием районных команд </w:t>
      </w:r>
      <w:r w:rsidR="00EE7835" w:rsidRPr="00EE7835">
        <w:rPr>
          <w:rFonts w:ascii="Arial" w:hAnsi="Arial" w:cs="Arial"/>
        </w:rPr>
        <w:t>с</w:t>
      </w:r>
      <w:r w:rsidR="00BE551A" w:rsidRPr="00EE7835">
        <w:rPr>
          <w:rFonts w:ascii="Arial" w:hAnsi="Arial" w:cs="Arial"/>
        </w:rPr>
        <w:t xml:space="preserve">. Батурино, </w:t>
      </w:r>
      <w:r w:rsidR="00EE7835" w:rsidRPr="00EE7835">
        <w:rPr>
          <w:rFonts w:ascii="Arial" w:hAnsi="Arial" w:cs="Arial"/>
        </w:rPr>
        <w:t>п</w:t>
      </w:r>
      <w:r w:rsidR="00BE551A" w:rsidRPr="00EE7835">
        <w:rPr>
          <w:rFonts w:ascii="Arial" w:hAnsi="Arial" w:cs="Arial"/>
        </w:rPr>
        <w:t>. Моряков</w:t>
      </w:r>
      <w:r w:rsidR="00EE7835" w:rsidRPr="00EE7835">
        <w:rPr>
          <w:rFonts w:ascii="Arial" w:hAnsi="Arial" w:cs="Arial"/>
        </w:rPr>
        <w:t>ский Затон</w:t>
      </w:r>
      <w:r w:rsidR="00BE551A" w:rsidRPr="00EE7835">
        <w:rPr>
          <w:rFonts w:ascii="Arial" w:hAnsi="Arial" w:cs="Arial"/>
        </w:rPr>
        <w:t xml:space="preserve">, </w:t>
      </w:r>
      <w:r w:rsidR="00EE7835" w:rsidRPr="00EE7835">
        <w:rPr>
          <w:rFonts w:ascii="Arial" w:hAnsi="Arial" w:cs="Arial"/>
        </w:rPr>
        <w:t>с</w:t>
      </w:r>
      <w:r w:rsidR="00BE551A" w:rsidRPr="00EE7835">
        <w:rPr>
          <w:rFonts w:ascii="Arial" w:hAnsi="Arial" w:cs="Arial"/>
        </w:rPr>
        <w:t>. Итатка, с. Межениновка, п. Мирный.</w:t>
      </w:r>
    </w:p>
    <w:p w:rsidR="00BE551A" w:rsidRPr="00EE7835" w:rsidRDefault="00BE551A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Самым массовым и традиционным праздником по праву считает День Физкультурника, который ежегодно проводится в августе, принимали участие более 150 человек, включая Ассоциацию ветеранов спорта.</w:t>
      </w:r>
    </w:p>
    <w:p w:rsidR="00BE551A" w:rsidRPr="00EE7835" w:rsidRDefault="00BE551A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В последнее время очень популярно среди населения с. Межениновка стала скандинавская ходьба, лыжные прогулки, ежедневно работают спортивный и тренажерный зал.</w:t>
      </w:r>
    </w:p>
    <w:p w:rsidR="00385BBA" w:rsidRPr="00EE7835" w:rsidRDefault="00385BBA" w:rsidP="00385BBA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Подводя итоги 202</w:t>
      </w:r>
      <w:r w:rsidR="001C3FA9" w:rsidRPr="00EE7835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 года, выражаем слова большой благодарности тем, кто добросовестным трудом создавал доброе имя нашего поселения, кто сделал наше будущее возможным: руководителям предприятий, учреждений и организаций сельского поселения, предпринимателям, депутатам, коллегам по работе. И, конечно всем неравнодушным жителям сельского поселения за активную жизненную позицию, за совместное конструктивное решение общих проблем.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Мы готовы рассмотреть все Ваши предложения и будем искать пути решения поставленных вопросов.</w:t>
      </w:r>
    </w:p>
    <w:p w:rsidR="00385BBA" w:rsidRPr="00C7489D" w:rsidRDefault="00385BBA" w:rsidP="00385BB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Благодарю за внимание!</w:t>
      </w:r>
    </w:p>
    <w:p w:rsidR="00385BBA" w:rsidRPr="00C7489D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C7489D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Default="00385BBA" w:rsidP="00385BBA">
      <w:pPr>
        <w:jc w:val="center"/>
        <w:rPr>
          <w:rFonts w:ascii="Arial" w:hAnsi="Arial" w:cs="Arial"/>
          <w:b/>
        </w:rPr>
      </w:pPr>
    </w:p>
    <w:p w:rsidR="00AF572A" w:rsidRDefault="00AF572A"/>
    <w:sectPr w:rsidR="00AF572A" w:rsidSect="00BF01C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F2" w:rsidRDefault="003F12F2">
      <w:r>
        <w:separator/>
      </w:r>
    </w:p>
  </w:endnote>
  <w:endnote w:type="continuationSeparator" w:id="0">
    <w:p w:rsidR="003F12F2" w:rsidRDefault="003F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F2" w:rsidRDefault="003F12F2">
      <w:r>
        <w:separator/>
      </w:r>
    </w:p>
  </w:footnote>
  <w:footnote w:type="continuationSeparator" w:id="0">
    <w:p w:rsidR="003F12F2" w:rsidRDefault="003F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757179"/>
      <w:docPartObj>
        <w:docPartGallery w:val="Page Numbers (Top of Page)"/>
        <w:docPartUnique/>
      </w:docPartObj>
    </w:sdtPr>
    <w:sdtEndPr/>
    <w:sdtContent>
      <w:p w:rsidR="00BE551A" w:rsidRDefault="00BE55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5D">
          <w:rPr>
            <w:noProof/>
          </w:rPr>
          <w:t>3</w:t>
        </w:r>
        <w:r>
          <w:fldChar w:fldCharType="end"/>
        </w:r>
      </w:p>
    </w:sdtContent>
  </w:sdt>
  <w:p w:rsidR="00BE551A" w:rsidRDefault="00BE55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2960"/>
    <w:multiLevelType w:val="hybridMultilevel"/>
    <w:tmpl w:val="CBFE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AE5"/>
    <w:multiLevelType w:val="hybridMultilevel"/>
    <w:tmpl w:val="623C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35F86"/>
    <w:multiLevelType w:val="hybridMultilevel"/>
    <w:tmpl w:val="E4EE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7318C"/>
    <w:multiLevelType w:val="hybridMultilevel"/>
    <w:tmpl w:val="F032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22BA"/>
    <w:multiLevelType w:val="hybridMultilevel"/>
    <w:tmpl w:val="DECA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F72"/>
    <w:multiLevelType w:val="hybridMultilevel"/>
    <w:tmpl w:val="0AC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2538D"/>
    <w:multiLevelType w:val="hybridMultilevel"/>
    <w:tmpl w:val="FCE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2EF3"/>
    <w:multiLevelType w:val="hybridMultilevel"/>
    <w:tmpl w:val="9416B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9F3557"/>
    <w:multiLevelType w:val="hybridMultilevel"/>
    <w:tmpl w:val="ED464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2145E4"/>
    <w:multiLevelType w:val="hybridMultilevel"/>
    <w:tmpl w:val="1B0C1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740644"/>
    <w:multiLevelType w:val="hybridMultilevel"/>
    <w:tmpl w:val="2F622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0D7B07"/>
    <w:multiLevelType w:val="hybridMultilevel"/>
    <w:tmpl w:val="5A3E7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BA"/>
    <w:rsid w:val="0001415C"/>
    <w:rsid w:val="000E6DAF"/>
    <w:rsid w:val="0019211C"/>
    <w:rsid w:val="001A3566"/>
    <w:rsid w:val="001C0734"/>
    <w:rsid w:val="001C3FA9"/>
    <w:rsid w:val="00207B73"/>
    <w:rsid w:val="002A592A"/>
    <w:rsid w:val="002C6516"/>
    <w:rsid w:val="002E6011"/>
    <w:rsid w:val="003157AC"/>
    <w:rsid w:val="00385BBA"/>
    <w:rsid w:val="003A7F8C"/>
    <w:rsid w:val="003F12F2"/>
    <w:rsid w:val="00485342"/>
    <w:rsid w:val="004C16C9"/>
    <w:rsid w:val="004D265D"/>
    <w:rsid w:val="00585FB7"/>
    <w:rsid w:val="00703494"/>
    <w:rsid w:val="007303AA"/>
    <w:rsid w:val="008C5C15"/>
    <w:rsid w:val="009D42A2"/>
    <w:rsid w:val="009D5E01"/>
    <w:rsid w:val="00A10F54"/>
    <w:rsid w:val="00AC6411"/>
    <w:rsid w:val="00AE1C7C"/>
    <w:rsid w:val="00AF572A"/>
    <w:rsid w:val="00BE551A"/>
    <w:rsid w:val="00BF01CF"/>
    <w:rsid w:val="00C83259"/>
    <w:rsid w:val="00D26266"/>
    <w:rsid w:val="00D6511A"/>
    <w:rsid w:val="00DC71CC"/>
    <w:rsid w:val="00E7264E"/>
    <w:rsid w:val="00E7356C"/>
    <w:rsid w:val="00EE7835"/>
    <w:rsid w:val="00F40FB3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04A4"/>
  <w15:docId w15:val="{992A503C-0210-4EC7-9CE8-0A36284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BB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385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8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11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19</cp:revision>
  <cp:lastPrinted>2022-04-13T01:51:00Z</cp:lastPrinted>
  <dcterms:created xsi:type="dcterms:W3CDTF">2022-02-17T02:50:00Z</dcterms:created>
  <dcterms:modified xsi:type="dcterms:W3CDTF">2022-04-13T01:52:00Z</dcterms:modified>
</cp:coreProperties>
</file>