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B" w:rsidRPr="00B5108C" w:rsidRDefault="00F468EB" w:rsidP="00B510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108C">
        <w:rPr>
          <w:rFonts w:ascii="Arial" w:hAnsi="Arial" w:cs="Arial"/>
          <w:b/>
          <w:sz w:val="24"/>
          <w:szCs w:val="24"/>
        </w:rPr>
        <w:t xml:space="preserve">СОВЕТ МУНИЦИПАЛЬНОГО ОБРАЗОВАНИЯ </w:t>
      </w:r>
    </w:p>
    <w:p w:rsidR="00F468EB" w:rsidRPr="00B5108C" w:rsidRDefault="00F468EB" w:rsidP="00B510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108C">
        <w:rPr>
          <w:rFonts w:ascii="Arial" w:hAnsi="Arial" w:cs="Arial"/>
          <w:b/>
          <w:sz w:val="24"/>
          <w:szCs w:val="24"/>
        </w:rPr>
        <w:t>«МЕЖЕНИНОВСКОЕ СЕЛЬСКОЕ  ПОСЕЛЕНИЕ»</w:t>
      </w:r>
    </w:p>
    <w:p w:rsidR="00F468EB" w:rsidRPr="00B5108C" w:rsidRDefault="00F468EB" w:rsidP="00F468EB">
      <w:pPr>
        <w:jc w:val="center"/>
        <w:rPr>
          <w:rFonts w:ascii="Arial" w:hAnsi="Arial" w:cs="Arial"/>
          <w:b/>
          <w:sz w:val="24"/>
          <w:szCs w:val="24"/>
        </w:rPr>
      </w:pPr>
      <w:r w:rsidRPr="00B5108C">
        <w:rPr>
          <w:rFonts w:ascii="Arial" w:hAnsi="Arial" w:cs="Arial"/>
          <w:b/>
          <w:sz w:val="24"/>
          <w:szCs w:val="24"/>
        </w:rPr>
        <w:t xml:space="preserve">РЕШЕНИЕ  №   </w:t>
      </w:r>
      <w:r w:rsidR="00B70AC0" w:rsidRPr="00B5108C">
        <w:rPr>
          <w:rFonts w:ascii="Arial" w:hAnsi="Arial" w:cs="Arial"/>
          <w:b/>
          <w:sz w:val="24"/>
          <w:szCs w:val="24"/>
        </w:rPr>
        <w:t>78</w:t>
      </w:r>
    </w:p>
    <w:p w:rsidR="00F468EB" w:rsidRDefault="00F468EB" w:rsidP="00F468EB">
      <w:pPr>
        <w:jc w:val="center"/>
        <w:rPr>
          <w:rFonts w:ascii="Arial" w:hAnsi="Arial" w:cs="Arial"/>
          <w:b/>
        </w:rPr>
      </w:pPr>
    </w:p>
    <w:p w:rsidR="00F468EB" w:rsidRPr="00616E3C" w:rsidRDefault="00F468EB" w:rsidP="00F468E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8EB" w:rsidRPr="00616E3C" w:rsidRDefault="00F468EB" w:rsidP="00F468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" stroked="f">
                <v:textbox>
                  <w:txbxContent>
                    <w:p w:rsidR="00F468EB" w:rsidRPr="00616E3C" w:rsidRDefault="00F468EB" w:rsidP="00F468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F468EB" w:rsidRPr="00616E3C" w:rsidRDefault="00F468EB" w:rsidP="00F468E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35419A">
        <w:rPr>
          <w:rFonts w:ascii="Arial" w:hAnsi="Arial" w:cs="Arial"/>
        </w:rPr>
        <w:t xml:space="preserve">   </w:t>
      </w:r>
      <w:r w:rsidRPr="0035419A">
        <w:rPr>
          <w:rFonts w:ascii="Arial" w:hAnsi="Arial" w:cs="Arial"/>
          <w:u w:val="single"/>
        </w:rPr>
        <w:t xml:space="preserve"> </w:t>
      </w:r>
      <w:r w:rsidR="00D1689E">
        <w:rPr>
          <w:rFonts w:ascii="Arial" w:hAnsi="Arial" w:cs="Arial"/>
          <w:b/>
          <w:u w:val="single"/>
        </w:rPr>
        <w:t>30</w:t>
      </w:r>
      <w:r w:rsidR="00B70AC0">
        <w:rPr>
          <w:rFonts w:ascii="Arial" w:hAnsi="Arial" w:cs="Arial"/>
          <w:b/>
          <w:u w:val="single"/>
        </w:rPr>
        <w:t>.07.2019</w:t>
      </w:r>
      <w:r w:rsidRPr="0035419A">
        <w:rPr>
          <w:rFonts w:ascii="Arial" w:hAnsi="Arial" w:cs="Arial"/>
          <w:b/>
        </w:rPr>
        <w:tab/>
      </w:r>
      <w:r w:rsidRPr="0035419A">
        <w:rPr>
          <w:rFonts w:ascii="Arial" w:hAnsi="Arial" w:cs="Arial"/>
          <w:b/>
        </w:rPr>
        <w:tab/>
      </w:r>
      <w:r w:rsidRPr="0035419A">
        <w:rPr>
          <w:rFonts w:ascii="Arial" w:hAnsi="Arial" w:cs="Arial"/>
          <w:b/>
        </w:rPr>
        <w:tab/>
      </w:r>
      <w:r w:rsidRPr="0035419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D92807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B70AC0" w:rsidRPr="00B70AC0">
        <w:rPr>
          <w:rFonts w:ascii="Arial" w:hAnsi="Arial" w:cs="Arial"/>
          <w:b/>
        </w:rPr>
        <w:t>30-</w:t>
      </w:r>
      <w:r w:rsidRPr="00B70AC0">
        <w:rPr>
          <w:rFonts w:ascii="Arial" w:hAnsi="Arial" w:cs="Arial"/>
          <w:b/>
        </w:rPr>
        <w:t>е</w:t>
      </w:r>
      <w:r w:rsidRPr="0035419A">
        <w:rPr>
          <w:rFonts w:ascii="Arial" w:hAnsi="Arial" w:cs="Arial"/>
          <w:b/>
        </w:rPr>
        <w:t xml:space="preserve"> собрание </w:t>
      </w:r>
      <w:r w:rsidRPr="0035419A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35419A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6E1DB9" w:rsidRPr="00A16D51" w:rsidRDefault="006E1DB9" w:rsidP="006E1DB9">
      <w:pPr>
        <w:pStyle w:val="ab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1DB9" w:rsidRPr="00AF560B" w:rsidTr="00D9280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E1DB9" w:rsidRPr="00AF560B" w:rsidRDefault="006E1DB9" w:rsidP="00D9280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60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="00C34089"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ЕСЕНИИ 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 xml:space="preserve">ИЗМЕНЕНИЙ 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ДОПОЛНЕНИ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>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 xml:space="preserve">МУНИЦИПАЛЬНУЮ ПРОГРАММУ «ФОРМИРОВАНИЕ КОМФОРТНОЙ СРЕДЫ </w:t>
            </w:r>
            <w:r w:rsidR="00F468EB">
              <w:rPr>
                <w:rFonts w:ascii="Arial" w:hAnsi="Arial" w:cs="Arial"/>
                <w:b/>
                <w:sz w:val="24"/>
                <w:szCs w:val="24"/>
              </w:rPr>
              <w:t>НА ТЕРРИТОРИИ МУНИЦИПАЛЬНОГО ОБРАЗОВАНИЯ «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>МЕЖЕНИНОВСКО</w:t>
            </w:r>
            <w:r w:rsidR="00F468EB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 xml:space="preserve"> СЕЛЬСКО</w:t>
            </w:r>
            <w:r w:rsidR="00F468EB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0B5E5D">
              <w:rPr>
                <w:rFonts w:ascii="Arial" w:hAnsi="Arial" w:cs="Arial"/>
                <w:b/>
                <w:sz w:val="24"/>
                <w:szCs w:val="24"/>
              </w:rPr>
              <w:t xml:space="preserve"> ПОСЕЛЕНИ</w:t>
            </w:r>
            <w:r w:rsidR="00F468EB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D92807">
              <w:rPr>
                <w:rFonts w:ascii="Arial" w:hAnsi="Arial" w:cs="Arial"/>
                <w:b/>
                <w:sz w:val="24"/>
                <w:szCs w:val="24"/>
              </w:rPr>
              <w:t xml:space="preserve">» на 2018-2022 </w:t>
            </w:r>
            <w:proofErr w:type="spellStart"/>
            <w:proofErr w:type="gramStart"/>
            <w:r w:rsidR="00D92807">
              <w:rPr>
                <w:rFonts w:ascii="Arial" w:hAnsi="Arial" w:cs="Arial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="00D9280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</w:tc>
      </w:tr>
    </w:tbl>
    <w:p w:rsidR="00542061" w:rsidRPr="00542061" w:rsidRDefault="00542061" w:rsidP="0054206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42061">
        <w:rPr>
          <w:rFonts w:ascii="Arial" w:eastAsia="Arial" w:hAnsi="Arial" w:cs="Arial"/>
          <w:sz w:val="24"/>
          <w:szCs w:val="24"/>
          <w:lang w:eastAsia="ar-SA"/>
        </w:rPr>
        <w:t xml:space="preserve">    </w:t>
      </w:r>
    </w:p>
    <w:p w:rsidR="00542061" w:rsidRPr="00542061" w:rsidRDefault="00542061" w:rsidP="00F468EB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42061">
        <w:rPr>
          <w:rFonts w:ascii="Arial" w:eastAsia="Arial" w:hAnsi="Arial" w:cs="Arial"/>
          <w:sz w:val="24"/>
          <w:szCs w:val="24"/>
          <w:lang w:eastAsia="ar-SA"/>
        </w:rPr>
        <w:t>С целью исполнения требований Министерства строительства и жилищно-коммунального хозяйства Российской Федерации от 21.03.2019 года № 9860-МЕ/06, в соответствии с требованиями «Правил предоставления и распределения субсидии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утвержденных постановлением Правительства Российской Федерации от 30 декабря 2017 № 1710 (в редакции от 09 февраля 2019)</w:t>
      </w:r>
    </w:p>
    <w:p w:rsidR="000B5E5D" w:rsidRDefault="00542061" w:rsidP="00542061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  <w:lang w:eastAsia="ar-SA"/>
        </w:rPr>
      </w:pPr>
      <w:r w:rsidRPr="00542061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542061" w:rsidRPr="00542061" w:rsidRDefault="00542061" w:rsidP="00542061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  <w:lang w:eastAsia="ar-SA"/>
        </w:rPr>
      </w:pPr>
      <w:r w:rsidRPr="00542061">
        <w:rPr>
          <w:rFonts w:ascii="Arial" w:eastAsia="Arial" w:hAnsi="Arial" w:cs="Arial"/>
          <w:b/>
          <w:sz w:val="24"/>
          <w:szCs w:val="24"/>
          <w:lang w:eastAsia="ar-SA"/>
        </w:rPr>
        <w:t>ПОСТАНОВЛЯЮ:</w:t>
      </w:r>
    </w:p>
    <w:p w:rsidR="00542061" w:rsidRPr="00542061" w:rsidRDefault="00542061" w:rsidP="00F468EB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542061" w:rsidRPr="00F468EB" w:rsidRDefault="00542061" w:rsidP="00F468EB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8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1.</w:t>
      </w:r>
      <w:r w:rsidRPr="00F468EB">
        <w:rPr>
          <w:rFonts w:ascii="Arial" w:eastAsia="Times New Roman" w:hAnsi="Arial" w:cs="Arial"/>
          <w:sz w:val="24"/>
          <w:szCs w:val="24"/>
          <w:lang w:eastAsia="ru-RU"/>
        </w:rPr>
        <w:t xml:space="preserve"> Внести </w:t>
      </w:r>
      <w:r w:rsidR="002171F8" w:rsidRPr="0054206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217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1F8" w:rsidRPr="005420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17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1F8" w:rsidRPr="005420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1F8" w:rsidRPr="00F468EB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дополнения </w:t>
      </w:r>
      <w:r w:rsidRPr="00F468EB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</w:t>
      </w:r>
      <w:r w:rsidR="00F468EB" w:rsidRPr="00F468E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468EB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</w:t>
      </w:r>
      <w:hyperlink r:id="rId8" w:history="1">
        <w:r w:rsidR="00F468EB" w:rsidRPr="005967D1">
          <w:rPr>
            <w:rFonts w:ascii="Arial" w:hAnsi="Arial" w:cs="Arial"/>
            <w:sz w:val="24"/>
            <w:szCs w:val="24"/>
          </w:rPr>
          <w:t>«Формирование комфортной среды на территории муниципального образования «Межениновское сельское поселение</w:t>
        </w:r>
        <w:r w:rsidR="00D92807">
          <w:rPr>
            <w:rFonts w:ascii="Arial" w:hAnsi="Arial" w:cs="Arial"/>
            <w:sz w:val="24"/>
            <w:szCs w:val="24"/>
          </w:rPr>
          <w:t>»</w:t>
        </w:r>
        <w:r w:rsidR="00F468EB" w:rsidRPr="005967D1">
          <w:rPr>
            <w:rFonts w:ascii="Arial" w:hAnsi="Arial" w:cs="Arial"/>
            <w:sz w:val="24"/>
            <w:szCs w:val="24"/>
          </w:rPr>
          <w:t xml:space="preserve"> на 2018-2022 годы»</w:t>
        </w:r>
      </w:hyperlink>
      <w:r w:rsidR="00F468EB" w:rsidRPr="005967D1">
        <w:rPr>
          <w:rFonts w:ascii="Arial" w:hAnsi="Arial" w:cs="Arial"/>
          <w:sz w:val="24"/>
          <w:szCs w:val="24"/>
        </w:rPr>
        <w:t>,</w:t>
      </w:r>
      <w:r w:rsidR="00F468EB">
        <w:t xml:space="preserve"> </w:t>
      </w:r>
      <w:r w:rsidR="00F46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4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твержденную 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</w:t>
      </w:r>
      <w:r w:rsidR="00F46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B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Межениновс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4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54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0179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F468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42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P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</w:t>
      </w:r>
      <w:r w:rsid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D16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F468EB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542061" w:rsidRPr="002171F8" w:rsidRDefault="00F468EB" w:rsidP="002171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68EB">
        <w:rPr>
          <w:rFonts w:ascii="Arial" w:hAnsi="Arial" w:cs="Arial"/>
          <w:sz w:val="24"/>
          <w:szCs w:val="24"/>
        </w:rPr>
        <w:t xml:space="preserve">2. Настоящее решение направить Главе поселения (Главе Администрации) для подписания, опубликования в Информационном бюллетене Межениновского сельского поселения и размещения на официальном сайте Межениновского сельского поселения  (http:// </w:t>
      </w:r>
      <w:hyperlink r:id="rId9" w:history="1">
        <w:r w:rsidRPr="00F468EB">
          <w:rPr>
            <w:rStyle w:val="a8"/>
            <w:rFonts w:ascii="Arial" w:hAnsi="Arial" w:cs="Arial"/>
            <w:sz w:val="24"/>
            <w:szCs w:val="24"/>
          </w:rPr>
          <w:t>www.mezhen.ru</w:t>
        </w:r>
      </w:hyperlink>
      <w:r w:rsidRPr="00F468EB">
        <w:rPr>
          <w:rFonts w:ascii="Arial" w:hAnsi="Arial" w:cs="Arial"/>
          <w:sz w:val="24"/>
          <w:szCs w:val="24"/>
        </w:rPr>
        <w:t xml:space="preserve">). </w:t>
      </w:r>
    </w:p>
    <w:p w:rsidR="002171F8" w:rsidRDefault="002171F8" w:rsidP="002171F8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2171F8" w:rsidRPr="002171F8" w:rsidRDefault="002171F8" w:rsidP="002171F8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171F8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2171F8" w:rsidRPr="002171F8" w:rsidRDefault="002171F8" w:rsidP="002171F8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171F8">
        <w:rPr>
          <w:rFonts w:ascii="Arial" w:hAnsi="Arial" w:cs="Arial"/>
          <w:i/>
          <w:sz w:val="24"/>
          <w:szCs w:val="24"/>
        </w:rPr>
        <w:t>Межениновского сельского поселения</w:t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</w:t>
      </w:r>
      <w:r w:rsidRPr="002171F8">
        <w:rPr>
          <w:rFonts w:ascii="Arial" w:hAnsi="Arial" w:cs="Arial"/>
          <w:i/>
          <w:sz w:val="24"/>
          <w:szCs w:val="24"/>
        </w:rPr>
        <w:t>О.Ю. Соловьев</w:t>
      </w:r>
    </w:p>
    <w:p w:rsidR="002171F8" w:rsidRPr="002171F8" w:rsidRDefault="002171F8" w:rsidP="002171F8">
      <w:pPr>
        <w:tabs>
          <w:tab w:val="left" w:pos="284"/>
        </w:tabs>
        <w:spacing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2171F8" w:rsidRPr="002171F8" w:rsidRDefault="002171F8" w:rsidP="002171F8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171F8">
        <w:rPr>
          <w:rFonts w:ascii="Arial" w:hAnsi="Arial" w:cs="Arial"/>
          <w:i/>
          <w:sz w:val="24"/>
          <w:szCs w:val="24"/>
        </w:rPr>
        <w:t xml:space="preserve">Глава поселения </w:t>
      </w:r>
    </w:p>
    <w:p w:rsidR="002171F8" w:rsidRPr="002171F8" w:rsidRDefault="002171F8" w:rsidP="002171F8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171F8">
        <w:rPr>
          <w:rFonts w:ascii="Arial" w:hAnsi="Arial" w:cs="Arial"/>
          <w:i/>
          <w:sz w:val="24"/>
          <w:szCs w:val="24"/>
        </w:rPr>
        <w:t>(Глава Администрации)</w:t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</w:r>
      <w:r w:rsidRPr="002171F8">
        <w:rPr>
          <w:rFonts w:ascii="Arial" w:hAnsi="Arial" w:cs="Arial"/>
          <w:i/>
          <w:sz w:val="24"/>
          <w:szCs w:val="24"/>
        </w:rPr>
        <w:tab/>
        <w:t xml:space="preserve">          А.Н. Званитайс </w:t>
      </w:r>
    </w:p>
    <w:p w:rsidR="00B5108C" w:rsidRDefault="00B5108C" w:rsidP="002171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2807" w:rsidRDefault="00D92807" w:rsidP="002171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34089" w:rsidRDefault="00C34089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C34089" w:rsidRDefault="00C34089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2171F8" w:rsidRPr="00D92807" w:rsidRDefault="002171F8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D92807">
        <w:rPr>
          <w:rFonts w:ascii="Arial" w:hAnsi="Arial" w:cs="Arial"/>
          <w:szCs w:val="24"/>
        </w:rPr>
        <w:lastRenderedPageBreak/>
        <w:t xml:space="preserve">Приложение </w:t>
      </w:r>
    </w:p>
    <w:p w:rsidR="002171F8" w:rsidRPr="00D92807" w:rsidRDefault="002171F8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D92807">
        <w:rPr>
          <w:rFonts w:ascii="Arial" w:hAnsi="Arial" w:cs="Arial"/>
          <w:szCs w:val="24"/>
        </w:rPr>
        <w:t xml:space="preserve">к решению Совета </w:t>
      </w:r>
    </w:p>
    <w:p w:rsidR="002171F8" w:rsidRPr="00D92807" w:rsidRDefault="002171F8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D92807">
        <w:rPr>
          <w:rFonts w:ascii="Arial" w:hAnsi="Arial" w:cs="Arial"/>
          <w:szCs w:val="24"/>
        </w:rPr>
        <w:t>Межениновского сельского  поселения</w:t>
      </w:r>
    </w:p>
    <w:p w:rsidR="002171F8" w:rsidRPr="00D92807" w:rsidRDefault="002171F8" w:rsidP="002171F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D92807">
        <w:rPr>
          <w:rFonts w:ascii="Arial" w:hAnsi="Arial" w:cs="Arial"/>
          <w:szCs w:val="24"/>
        </w:rPr>
        <w:t xml:space="preserve">  от </w:t>
      </w:r>
      <w:r w:rsidR="00D1689E" w:rsidRPr="00D92807">
        <w:rPr>
          <w:rFonts w:ascii="Arial" w:hAnsi="Arial" w:cs="Arial"/>
          <w:b/>
          <w:i/>
          <w:szCs w:val="24"/>
        </w:rPr>
        <w:t>30</w:t>
      </w:r>
      <w:r w:rsidR="005967D1" w:rsidRPr="00D92807">
        <w:rPr>
          <w:rFonts w:ascii="Arial" w:hAnsi="Arial" w:cs="Arial"/>
          <w:b/>
          <w:i/>
          <w:szCs w:val="24"/>
        </w:rPr>
        <w:t>.07.2019</w:t>
      </w:r>
      <w:r w:rsidRPr="00D92807">
        <w:rPr>
          <w:rFonts w:ascii="Arial" w:hAnsi="Arial" w:cs="Arial"/>
          <w:b/>
          <w:i/>
          <w:szCs w:val="24"/>
        </w:rPr>
        <w:t xml:space="preserve"> </w:t>
      </w:r>
      <w:r w:rsidRPr="00D92807">
        <w:rPr>
          <w:rFonts w:ascii="Arial" w:hAnsi="Arial" w:cs="Arial"/>
          <w:szCs w:val="24"/>
        </w:rPr>
        <w:t xml:space="preserve"> № </w:t>
      </w:r>
      <w:r w:rsidRPr="00D92807">
        <w:rPr>
          <w:rFonts w:ascii="Arial" w:hAnsi="Arial" w:cs="Arial"/>
          <w:b/>
          <w:i/>
          <w:szCs w:val="24"/>
        </w:rPr>
        <w:t xml:space="preserve"> </w:t>
      </w:r>
      <w:r w:rsidR="005967D1" w:rsidRPr="00D92807">
        <w:rPr>
          <w:rFonts w:ascii="Arial" w:hAnsi="Arial" w:cs="Arial"/>
          <w:b/>
          <w:i/>
          <w:szCs w:val="24"/>
        </w:rPr>
        <w:t>78</w:t>
      </w:r>
    </w:p>
    <w:p w:rsidR="004A5590" w:rsidRPr="00D92807" w:rsidRDefault="004A5590" w:rsidP="004A5590">
      <w:pPr>
        <w:tabs>
          <w:tab w:val="right" w:pos="5103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4A5590" w:rsidRPr="00D92807" w:rsidRDefault="004A5590" w:rsidP="002171F8">
      <w:pPr>
        <w:tabs>
          <w:tab w:val="righ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07">
        <w:rPr>
          <w:rFonts w:ascii="Arial" w:eastAsia="Times New Roman" w:hAnsi="Arial" w:cs="Arial"/>
          <w:b/>
          <w:sz w:val="24"/>
          <w:szCs w:val="24"/>
          <w:lang w:eastAsia="ru-RU"/>
        </w:rPr>
        <w:t>Изменения и дополнения  в</w:t>
      </w:r>
      <w:r w:rsidR="002171F8" w:rsidRPr="00D928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9280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 программу</w:t>
      </w:r>
      <w:r w:rsidRPr="00D928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hyperlink r:id="rId10" w:history="1">
        <w:r w:rsidR="002171F8" w:rsidRPr="00D92807">
          <w:rPr>
            <w:rStyle w:val="10"/>
            <w:rFonts w:eastAsiaTheme="minorHAnsi" w:cs="Arial"/>
            <w:sz w:val="24"/>
            <w:szCs w:val="24"/>
          </w:rPr>
          <w:t>«Формирование комфортной среды на территории муниципального образования «Межениновское сельское поселение на 2018-2022 годы»</w:t>
        </w:r>
      </w:hyperlink>
    </w:p>
    <w:p w:rsidR="002171F8" w:rsidRPr="00D92807" w:rsidRDefault="002171F8" w:rsidP="002171F8">
      <w:pPr>
        <w:tabs>
          <w:tab w:val="right" w:pos="5103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4A5590" w:rsidRPr="00D92807" w:rsidRDefault="002171F8" w:rsidP="002171F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 w:rsidRPr="00D928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5590" w:rsidRPr="00D9280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муниципальную  программу </w:t>
      </w:r>
      <w:hyperlink r:id="rId11" w:history="1">
        <w:r w:rsidRPr="00D92807">
          <w:rPr>
            <w:rFonts w:ascii="Arial" w:hAnsi="Arial" w:cs="Arial"/>
            <w:sz w:val="24"/>
            <w:szCs w:val="24"/>
          </w:rPr>
          <w:t>«Формирование комфортной среды на территории муниципального образования «Межениновское сельское поселение</w:t>
        </w:r>
        <w:r w:rsidR="00D92807">
          <w:rPr>
            <w:rFonts w:ascii="Arial" w:hAnsi="Arial" w:cs="Arial"/>
            <w:sz w:val="24"/>
            <w:szCs w:val="24"/>
          </w:rPr>
          <w:t>»</w:t>
        </w:r>
        <w:r w:rsidRPr="00D92807">
          <w:rPr>
            <w:rFonts w:ascii="Arial" w:hAnsi="Arial" w:cs="Arial"/>
            <w:sz w:val="24"/>
            <w:szCs w:val="24"/>
          </w:rPr>
          <w:t xml:space="preserve"> на 2018-2022 годы»</w:t>
        </w:r>
      </w:hyperlink>
      <w:r w:rsidR="004A5590" w:rsidRPr="00D928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приложением № 5, изложив </w:t>
      </w:r>
      <w:r w:rsidR="004A5590" w:rsidRPr="00D92807">
        <w:rPr>
          <w:rFonts w:ascii="Arial" w:eastAsia="Times New Roman" w:hAnsi="Arial" w:cs="Arial"/>
          <w:sz w:val="24"/>
          <w:szCs w:val="24"/>
          <w:lang w:eastAsia="ru-RU"/>
        </w:rPr>
        <w:t>его в следующей редакции:</w:t>
      </w:r>
    </w:p>
    <w:p w:rsidR="004A5590" w:rsidRPr="00D92807" w:rsidRDefault="00D92807" w:rsidP="002171F8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«</w:t>
      </w:r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>Благоус</w:t>
      </w:r>
      <w:r w:rsidR="00592790" w:rsidRPr="00D92807">
        <w:rPr>
          <w:rFonts w:ascii="Arial" w:eastAsia="Arial" w:hAnsi="Arial" w:cs="Arial"/>
          <w:sz w:val="24"/>
          <w:szCs w:val="24"/>
          <w:lang w:eastAsia="ar-SA"/>
        </w:rPr>
        <w:t xml:space="preserve">тройство территории </w:t>
      </w:r>
      <w:r w:rsidR="002171F8" w:rsidRPr="00D92807">
        <w:rPr>
          <w:rFonts w:ascii="Arial" w:eastAsia="Arial" w:hAnsi="Arial" w:cs="Arial"/>
          <w:sz w:val="24"/>
          <w:szCs w:val="24"/>
          <w:lang w:eastAsia="ar-SA"/>
        </w:rPr>
        <w:t>Меженино</w:t>
      </w:r>
      <w:r w:rsidR="00592790" w:rsidRPr="00D92807">
        <w:rPr>
          <w:rFonts w:ascii="Arial" w:eastAsia="Arial" w:hAnsi="Arial" w:cs="Arial"/>
          <w:sz w:val="24"/>
          <w:szCs w:val="24"/>
          <w:lang w:eastAsia="ar-SA"/>
        </w:rPr>
        <w:t>вского</w:t>
      </w:r>
      <w:r w:rsidR="002171F8" w:rsidRPr="00D92807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</w:t>
      </w:r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>предусматривает: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1.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не позднее 2020 года в соответствии с требованиями утвержденных правил благоустройства территории, порядком такой инвентаризации;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2.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соответствии с заключенными соглашениями;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3.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4.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gramStart"/>
      <w:r w:rsidRPr="00D92807">
        <w:rPr>
          <w:rFonts w:ascii="Arial" w:eastAsia="Arial" w:hAnsi="Arial" w:cs="Arial"/>
          <w:sz w:val="24"/>
          <w:szCs w:val="24"/>
          <w:lang w:eastAsia="ar-SA"/>
        </w:rPr>
        <w:t>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указанных период.</w:t>
      </w:r>
      <w:proofErr w:type="gramEnd"/>
      <w:r w:rsidRPr="00D92807">
        <w:rPr>
          <w:rFonts w:ascii="Arial" w:eastAsia="Arial" w:hAnsi="Arial" w:cs="Arial"/>
          <w:sz w:val="24"/>
          <w:szCs w:val="24"/>
          <w:lang w:eastAsia="ar-SA"/>
        </w:rPr>
        <w:t xml:space="preserve">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4A5590" w:rsidRPr="00D92807" w:rsidRDefault="00A43356" w:rsidP="004A5590">
      <w:pPr>
        <w:widowControl w:val="0"/>
        <w:suppressAutoHyphens/>
        <w:autoSpaceDE w:val="0"/>
        <w:spacing w:after="0" w:line="240" w:lineRule="auto"/>
        <w:ind w:firstLine="680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Совет муниципального образования «Межениновское</w:t>
      </w:r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 xml:space="preserve"> сельско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 xml:space="preserve">е </w:t>
      </w:r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>поселени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е»</w:t>
      </w:r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gramStart"/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>в праве</w:t>
      </w:r>
      <w:proofErr w:type="gramEnd"/>
      <w:r w:rsidR="004A5590" w:rsidRPr="00D92807">
        <w:rPr>
          <w:rFonts w:ascii="Arial" w:eastAsia="Arial" w:hAnsi="Arial" w:cs="Arial"/>
          <w:sz w:val="24"/>
          <w:szCs w:val="24"/>
          <w:lang w:eastAsia="ar-SA"/>
        </w:rPr>
        <w:t xml:space="preserve"> исключать из перечня дворовых территорий, подлежащих благоустройству в рамках реализации федерального и регионального проектов, дворовых территорий, собственники помещений многоквартирных домов которые приняли одно из следующих решений: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1)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об отказе от благоустройства дворовой территории в рамках реализации соответствующей программы;</w:t>
      </w:r>
    </w:p>
    <w:p w:rsidR="004A5590" w:rsidRPr="00D92807" w:rsidRDefault="004A5590" w:rsidP="00D928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92807">
        <w:rPr>
          <w:rFonts w:ascii="Arial" w:eastAsia="Arial" w:hAnsi="Arial" w:cs="Arial"/>
          <w:sz w:val="24"/>
          <w:szCs w:val="24"/>
          <w:lang w:eastAsia="ar-SA"/>
        </w:rPr>
        <w:t>2)</w:t>
      </w:r>
      <w:r w:rsidR="00A43356" w:rsidRPr="00D92807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>не приняли решение о благоустройстве дворовой территории в сроки, установленные соответствующей программой, или не приняли решений, предусмотренных Правилами и являющихся условиями использования субсидий в целях благоустройства дворовой территории. При этом</w:t>
      </w:r>
      <w:proofErr w:type="gramStart"/>
      <w:r w:rsidRPr="00D92807">
        <w:rPr>
          <w:rFonts w:ascii="Arial" w:eastAsia="Arial" w:hAnsi="Arial" w:cs="Arial"/>
          <w:sz w:val="24"/>
          <w:szCs w:val="24"/>
          <w:lang w:eastAsia="ar-SA"/>
        </w:rPr>
        <w:t>,</w:t>
      </w:r>
      <w:proofErr w:type="gramEnd"/>
      <w:r w:rsidRPr="00D92807">
        <w:rPr>
          <w:rFonts w:ascii="Arial" w:eastAsia="Arial" w:hAnsi="Arial" w:cs="Arial"/>
          <w:sz w:val="24"/>
          <w:szCs w:val="24"/>
          <w:lang w:eastAsia="ar-SA"/>
        </w:rPr>
        <w:t xml:space="preserve"> исключение дворовой территории из перечня дворовых территорий, подлежащих благоустройству в рамках реализации федерального и регионального проектов, возможно только при условии одобрения соответствующего решения муницип</w:t>
      </w:r>
      <w:r w:rsidR="002745E0" w:rsidRPr="00D92807">
        <w:rPr>
          <w:rFonts w:ascii="Arial" w:eastAsia="Arial" w:hAnsi="Arial" w:cs="Arial"/>
          <w:sz w:val="24"/>
          <w:szCs w:val="24"/>
          <w:lang w:eastAsia="ar-SA"/>
        </w:rPr>
        <w:t>ального образования Рыбаловского</w:t>
      </w:r>
      <w:r w:rsidRPr="00D92807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на комиссии.»</w:t>
      </w:r>
    </w:p>
    <w:p w:rsidR="004A5590" w:rsidRPr="004A5590" w:rsidRDefault="004A5590" w:rsidP="004A559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4A5590" w:rsidRPr="004A5590" w:rsidRDefault="004A5590" w:rsidP="004A559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4A5590" w:rsidRPr="004A5590" w:rsidRDefault="004A5590" w:rsidP="004A559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  <w:sectPr w:rsidR="004A5590" w:rsidRPr="004A5590" w:rsidSect="002171F8">
          <w:pgSz w:w="11906" w:h="16838"/>
          <w:pgMar w:top="568" w:right="680" w:bottom="680" w:left="1361" w:header="709" w:footer="709" w:gutter="0"/>
          <w:cols w:space="708"/>
          <w:docGrid w:linePitch="360"/>
        </w:sectPr>
      </w:pPr>
    </w:p>
    <w:p w:rsidR="004A5590" w:rsidRPr="004A5590" w:rsidRDefault="004A5590" w:rsidP="004A559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4A5590">
        <w:rPr>
          <w:rFonts w:ascii="Arial" w:eastAsia="Arial" w:hAnsi="Arial" w:cs="Arial"/>
          <w:b/>
          <w:sz w:val="24"/>
          <w:szCs w:val="24"/>
          <w:lang w:eastAsia="ar-SA"/>
        </w:rPr>
        <w:lastRenderedPageBreak/>
        <w:t>ПЕРЕЧЕНЬ</w:t>
      </w:r>
    </w:p>
    <w:p w:rsidR="004A5590" w:rsidRPr="005967D1" w:rsidRDefault="004A5590" w:rsidP="00A43356">
      <w:pPr>
        <w:widowControl w:val="0"/>
        <w:suppressAutoHyphens/>
        <w:autoSpaceDE w:val="0"/>
        <w:spacing w:after="0" w:line="240" w:lineRule="auto"/>
        <w:jc w:val="center"/>
        <w:rPr>
          <w:rStyle w:val="af0"/>
          <w:rFonts w:ascii="Arial" w:hAnsi="Arial" w:cs="Arial"/>
          <w:color w:val="490A3D"/>
          <w:sz w:val="24"/>
          <w:szCs w:val="24"/>
          <w:shd w:val="clear" w:color="auto" w:fill="FFFFFF"/>
        </w:rPr>
      </w:pPr>
      <w:r w:rsidRPr="004A5590">
        <w:rPr>
          <w:rFonts w:ascii="Arial" w:eastAsia="Arial" w:hAnsi="Arial" w:cs="Arial"/>
          <w:b/>
          <w:sz w:val="24"/>
          <w:szCs w:val="24"/>
          <w:lang w:eastAsia="ar-SA"/>
        </w:rPr>
        <w:t xml:space="preserve">основных мероприятий муниципальной </w:t>
      </w:r>
      <w:r w:rsidRPr="005967D1">
        <w:rPr>
          <w:rFonts w:ascii="Arial" w:eastAsia="Arial" w:hAnsi="Arial" w:cs="Arial"/>
          <w:b/>
          <w:sz w:val="24"/>
          <w:szCs w:val="24"/>
          <w:lang w:eastAsia="ar-SA"/>
        </w:rPr>
        <w:t>Программы</w:t>
      </w:r>
      <w:r w:rsidR="00A43356" w:rsidRPr="005967D1">
        <w:rPr>
          <w:rStyle w:val="10"/>
          <w:rFonts w:eastAsia="Arial"/>
          <w:sz w:val="24"/>
          <w:szCs w:val="24"/>
        </w:rPr>
        <w:t xml:space="preserve"> </w:t>
      </w:r>
      <w:hyperlink r:id="rId12" w:history="1">
        <w:r w:rsidR="00A43356" w:rsidRPr="005967D1">
          <w:rPr>
            <w:rStyle w:val="10"/>
            <w:rFonts w:eastAsiaTheme="minorHAnsi"/>
            <w:sz w:val="24"/>
            <w:szCs w:val="24"/>
          </w:rPr>
          <w:t>«Формирование комфортной среды на территории муниципального образования «Межениновское сельское поселение</w:t>
        </w:r>
        <w:r w:rsidR="00D92807">
          <w:rPr>
            <w:rStyle w:val="10"/>
            <w:rFonts w:eastAsiaTheme="minorHAnsi"/>
            <w:sz w:val="24"/>
            <w:szCs w:val="24"/>
          </w:rPr>
          <w:t>»</w:t>
        </w:r>
        <w:r w:rsidR="00A43356" w:rsidRPr="005967D1">
          <w:rPr>
            <w:rStyle w:val="10"/>
            <w:rFonts w:eastAsiaTheme="minorHAnsi"/>
            <w:sz w:val="24"/>
            <w:szCs w:val="24"/>
          </w:rPr>
          <w:t xml:space="preserve"> на 2018-2022 годы»</w:t>
        </w:r>
      </w:hyperlink>
    </w:p>
    <w:p w:rsidR="00C451ED" w:rsidRPr="00A43356" w:rsidRDefault="00C451ED" w:rsidP="00A4335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1701"/>
        <w:gridCol w:w="3402"/>
        <w:gridCol w:w="2835"/>
        <w:gridCol w:w="1984"/>
      </w:tblGrid>
      <w:tr w:rsidR="004A5590" w:rsidRPr="00D92807" w:rsidTr="009C3C58">
        <w:tc>
          <w:tcPr>
            <w:tcW w:w="2376" w:type="dxa"/>
          </w:tcPr>
          <w:p w:rsidR="004A5590" w:rsidRPr="00D92807" w:rsidRDefault="004A5590" w:rsidP="00D92807">
            <w:pPr>
              <w:widowControl w:val="0"/>
              <w:suppressAutoHyphens/>
              <w:autoSpaceDE w:val="0"/>
              <w:ind w:left="-142" w:right="-108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92807">
              <w:rPr>
                <w:rFonts w:ascii="Arial" w:eastAsia="Arial" w:hAnsi="Arial" w:cs="Arial"/>
                <w:szCs w:val="24"/>
                <w:lang w:eastAsia="ar-SA"/>
              </w:rPr>
              <w:t>Номер и наименование основного мероприятия</w:t>
            </w:r>
          </w:p>
        </w:tc>
        <w:tc>
          <w:tcPr>
            <w:tcW w:w="2694" w:type="dxa"/>
            <w:gridSpan w:val="2"/>
          </w:tcPr>
          <w:p w:rsidR="004A5590" w:rsidRPr="00D92807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92807">
              <w:rPr>
                <w:rFonts w:ascii="Arial" w:eastAsia="Arial" w:hAnsi="Arial" w:cs="Arial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701" w:type="dxa"/>
          </w:tcPr>
          <w:p w:rsidR="004A5590" w:rsidRPr="00D92807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92807">
              <w:rPr>
                <w:rFonts w:ascii="Arial" w:eastAsia="Arial" w:hAnsi="Arial" w:cs="Arial"/>
                <w:szCs w:val="24"/>
                <w:lang w:eastAsia="ar-SA"/>
              </w:rPr>
              <w:t>Период реализации программы</w:t>
            </w:r>
          </w:p>
        </w:tc>
        <w:tc>
          <w:tcPr>
            <w:tcW w:w="6237" w:type="dxa"/>
            <w:gridSpan w:val="2"/>
          </w:tcPr>
          <w:p w:rsidR="004A5590" w:rsidRPr="00D92807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92807">
              <w:rPr>
                <w:rFonts w:ascii="Arial" w:eastAsia="Arial" w:hAnsi="Arial" w:cs="Arial"/>
                <w:szCs w:val="24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</w:tcPr>
          <w:p w:rsidR="004A5590" w:rsidRPr="00D92807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92807">
              <w:rPr>
                <w:rFonts w:ascii="Arial" w:eastAsia="Arial" w:hAnsi="Arial" w:cs="Arial"/>
                <w:szCs w:val="24"/>
                <w:lang w:eastAsia="ar-SA"/>
              </w:rPr>
              <w:t>Уровень благоустройства</w:t>
            </w:r>
          </w:p>
        </w:tc>
      </w:tr>
      <w:tr w:rsidR="00C451ED" w:rsidRPr="004A5590" w:rsidTr="00C858D1">
        <w:tc>
          <w:tcPr>
            <w:tcW w:w="14992" w:type="dxa"/>
            <w:gridSpan w:val="7"/>
          </w:tcPr>
          <w:p w:rsidR="00C451ED" w:rsidRPr="00D1689E" w:rsidRDefault="00C451ED" w:rsidP="005967D1">
            <w:pPr>
              <w:jc w:val="center"/>
              <w:rPr>
                <w:rStyle w:val="af0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89E">
              <w:fldChar w:fldCharType="begin"/>
            </w:r>
            <w:r w:rsidRPr="00D1689E">
              <w:instrText xml:space="preserve"> HYPERLINK "http://www.mezhen.ru/upload/files/doc/2018/Protokol_kom._sreda.docx" </w:instrText>
            </w:r>
            <w:r w:rsidRPr="00D1689E">
              <w:fldChar w:fldCharType="separate"/>
            </w:r>
            <w:r w:rsidRPr="00D1689E">
              <w:rPr>
                <w:rStyle w:val="af0"/>
                <w:rFonts w:ascii="Arial" w:hAnsi="Arial" w:cs="Arial"/>
                <w:sz w:val="24"/>
                <w:szCs w:val="24"/>
                <w:shd w:val="clear" w:color="auto" w:fill="FFFFFF"/>
              </w:rPr>
              <w:t>«Формирование комфортной среды на территории муниципального образования</w:t>
            </w:r>
          </w:p>
          <w:p w:rsidR="00C451ED" w:rsidRDefault="00C451ED" w:rsidP="005967D1">
            <w:pPr>
              <w:jc w:val="center"/>
            </w:pPr>
            <w:r w:rsidRPr="00D1689E">
              <w:rPr>
                <w:rStyle w:val="af0"/>
                <w:rFonts w:ascii="Arial" w:hAnsi="Arial" w:cs="Arial"/>
                <w:sz w:val="24"/>
                <w:szCs w:val="24"/>
                <w:shd w:val="clear" w:color="auto" w:fill="FFFFFF"/>
              </w:rPr>
              <w:t>«Межениновское сельское поселение</w:t>
            </w:r>
            <w:r w:rsidR="00D92807">
              <w:rPr>
                <w:rStyle w:val="af0"/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  <w:r w:rsidRPr="00D1689E">
              <w:rPr>
                <w:rStyle w:val="af0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 2018-2022 годы»</w:t>
            </w:r>
            <w:r w:rsidRPr="00D1689E">
              <w:fldChar w:fldCharType="end"/>
            </w:r>
          </w:p>
          <w:p w:rsidR="009C3C58" w:rsidRPr="00C451ED" w:rsidRDefault="009C3C58" w:rsidP="005967D1">
            <w:pPr>
              <w:jc w:val="center"/>
              <w:rPr>
                <w:rFonts w:eastAsia="Arial"/>
                <w:lang w:eastAsia="ar-SA"/>
              </w:rPr>
            </w:pPr>
          </w:p>
        </w:tc>
      </w:tr>
      <w:tr w:rsidR="004A5590" w:rsidRPr="004A5590" w:rsidTr="009C3C58">
        <w:tc>
          <w:tcPr>
            <w:tcW w:w="2376" w:type="dxa"/>
            <w:vAlign w:val="center"/>
          </w:tcPr>
          <w:p w:rsidR="004A5590" w:rsidRPr="009C3C58" w:rsidRDefault="004A5590" w:rsidP="00C858D1">
            <w:pPr>
              <w:widowControl w:val="0"/>
              <w:suppressAutoHyphens/>
              <w:autoSpaceDE w:val="0"/>
              <w:ind w:left="-142" w:right="-108"/>
              <w:jc w:val="center"/>
              <w:rPr>
                <w:rFonts w:ascii="Arial" w:eastAsia="Arial" w:hAnsi="Arial" w:cs="Arial"/>
                <w:sz w:val="22"/>
                <w:szCs w:val="24"/>
                <w:lang w:eastAsia="ar-SA"/>
              </w:rPr>
            </w:pPr>
            <w:r w:rsidRPr="009C3C58">
              <w:rPr>
                <w:rFonts w:ascii="Arial" w:eastAsia="Arial" w:hAnsi="Arial" w:cs="Arial"/>
                <w:sz w:val="22"/>
                <w:szCs w:val="24"/>
                <w:lang w:eastAsia="ar-SA"/>
              </w:rPr>
              <w:t>1.Благоустройство дворовых территорий многоквартирных домов;</w:t>
            </w:r>
          </w:p>
        </w:tc>
        <w:tc>
          <w:tcPr>
            <w:tcW w:w="2694" w:type="dxa"/>
            <w:gridSpan w:val="2"/>
            <w:vAlign w:val="center"/>
          </w:tcPr>
          <w:p w:rsidR="004A5590" w:rsidRPr="004A5590" w:rsidRDefault="002A5115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Меженинов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ского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9C3C58">
            <w:pPr>
              <w:widowControl w:val="0"/>
              <w:suppressAutoHyphens/>
              <w:autoSpaceDE w:val="0"/>
              <w:ind w:lef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2018-2022г.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Создание благоприятных условий для проживания и отдыха граждан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A5590" w:rsidRPr="00C451ED" w:rsidTr="00C858D1">
        <w:trPr>
          <w:trHeight w:val="567"/>
        </w:trPr>
        <w:tc>
          <w:tcPr>
            <w:tcW w:w="14992" w:type="dxa"/>
            <w:gridSpan w:val="7"/>
            <w:vAlign w:val="center"/>
          </w:tcPr>
          <w:p w:rsidR="004A5590" w:rsidRPr="00C451ED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C451ED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Адресный перечень дворовых территорий многоквартирных домов, подлежащих благоустройству в 2018-2022 году</w:t>
            </w:r>
          </w:p>
        </w:tc>
      </w:tr>
      <w:tr w:rsidR="004A5590" w:rsidRPr="004A5590" w:rsidTr="009C3C58">
        <w:trPr>
          <w:trHeight w:val="895"/>
        </w:trPr>
        <w:tc>
          <w:tcPr>
            <w:tcW w:w="5070" w:type="dxa"/>
            <w:gridSpan w:val="3"/>
            <w:vAlign w:val="center"/>
          </w:tcPr>
          <w:p w:rsidR="004A5590" w:rsidRPr="004A5590" w:rsidRDefault="0048063F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ул. Ленина, 1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8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18518E" w:rsidP="00A908DC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Покраска существующих элементов детской площадки,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ремонт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скамеек</w:t>
            </w:r>
            <w:r w:rsidR="00D1689E">
              <w:rPr>
                <w:rFonts w:ascii="Arial" w:eastAsia="Arial" w:hAnsi="Arial" w:cs="Arial"/>
                <w:sz w:val="24"/>
                <w:szCs w:val="24"/>
                <w:lang w:eastAsia="ar-SA"/>
              </w:rPr>
              <w:t>, текущий ремонт дворовых проездов</w:t>
            </w:r>
            <w:r w:rsidR="00A908DC">
              <w:rPr>
                <w:rFonts w:ascii="Arial" w:eastAsia="Arial" w:hAnsi="Arial" w:cs="Arial"/>
                <w:sz w:val="24"/>
                <w:szCs w:val="24"/>
                <w:lang w:eastAsia="ar-SA"/>
              </w:rPr>
              <w:t>, оборудование контейнерной площадки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  <w:proofErr w:type="gramEnd"/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, требует ремонта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4A5590" w:rsidRPr="004A5590" w:rsidRDefault="0048063F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</w:t>
            </w:r>
            <w:r w:rsidR="0018518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л.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Тихая, 1, 1а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</w:t>
            </w:r>
            <w:r w:rsidR="00C451ED">
              <w:rPr>
                <w:rFonts w:ascii="Arial" w:eastAsia="Arial" w:hAnsi="Arial" w:cs="Arial"/>
                <w:sz w:val="24"/>
                <w:szCs w:val="24"/>
                <w:lang w:eastAsia="ar-SA"/>
              </w:rPr>
              <w:t>9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8063F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Добавление малых архитектурных форм, покраска существующих элементов детской площадки</w:t>
            </w:r>
            <w:r w:rsidR="0018518E">
              <w:rPr>
                <w:rFonts w:ascii="Arial" w:eastAsia="Arial" w:hAnsi="Arial" w:cs="Arial"/>
                <w:sz w:val="24"/>
                <w:szCs w:val="24"/>
                <w:lang w:eastAsia="ar-SA"/>
              </w:rPr>
              <w:t>, установка скамеек</w:t>
            </w:r>
            <w:r w:rsidR="00A908DC">
              <w:rPr>
                <w:rFonts w:ascii="Arial" w:eastAsia="Arial" w:hAnsi="Arial" w:cs="Arial"/>
                <w:sz w:val="24"/>
                <w:szCs w:val="24"/>
                <w:lang w:eastAsia="ar-SA"/>
              </w:rPr>
              <w:t>, оборудование контейнерной площадки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  <w:proofErr w:type="gramEnd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, требует ремонта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4A5590" w:rsidRPr="004A5590" w:rsidRDefault="0048063F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ул. Первомайская 15, 15а, 17, 19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</w:t>
            </w:r>
            <w:r w:rsidR="00C451ED">
              <w:rPr>
                <w:rFonts w:ascii="Arial" w:eastAsia="Arial" w:hAnsi="Arial" w:cs="Arial"/>
                <w:sz w:val="24"/>
                <w:szCs w:val="24"/>
                <w:lang w:eastAsia="ar-SA"/>
              </w:rPr>
              <w:t>20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300069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Добавление малых архитектурных форм, покраска существующих элементов детской площадки,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устройство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метал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ических ограждений</w:t>
            </w:r>
            <w:r w:rsidR="00D1689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устройство детской площадки, </w:t>
            </w:r>
            <w:r w:rsidR="00A908DC">
              <w:rPr>
                <w:rFonts w:ascii="Arial" w:eastAsia="Arial" w:hAnsi="Arial" w:cs="Arial"/>
                <w:sz w:val="24"/>
                <w:szCs w:val="24"/>
                <w:lang w:eastAsia="ar-SA"/>
              </w:rPr>
              <w:t>оборудование контейнерной площадки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Благоустроена 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4A5590" w:rsidRPr="004A5590" w:rsidRDefault="00300069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ул.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Вокзальная, 29, 30, ул. Почтовая, 14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C451ED">
              <w:rPr>
                <w:rFonts w:ascii="Arial" w:eastAsia="Arial" w:hAnsi="Arial" w:cs="Arial"/>
                <w:sz w:val="24"/>
                <w:szCs w:val="24"/>
                <w:lang w:eastAsia="ar-SA"/>
              </w:rPr>
              <w:t>1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8063F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П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окраска существующих элементов детской пл</w:t>
            </w:r>
            <w:r w:rsidR="00300069">
              <w:rPr>
                <w:rFonts w:ascii="Arial" w:eastAsia="Arial" w:hAnsi="Arial" w:cs="Arial"/>
                <w:sz w:val="24"/>
                <w:szCs w:val="24"/>
                <w:lang w:eastAsia="ar-SA"/>
              </w:rPr>
              <w:t>ощадки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,</w:t>
            </w:r>
            <w:r w:rsidR="0030006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C451ED">
              <w:rPr>
                <w:rFonts w:ascii="Arial" w:eastAsia="Arial" w:hAnsi="Arial" w:cs="Arial"/>
                <w:sz w:val="24"/>
                <w:szCs w:val="24"/>
                <w:lang w:eastAsia="ar-SA"/>
              </w:rPr>
              <w:t>устройство металлических ограждений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, оборудование контейнерной площадки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  <w:proofErr w:type="gramEnd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, требует ремонта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4A5590" w:rsidRPr="004A5590" w:rsidRDefault="0048063F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</w:t>
            </w:r>
            <w:r w:rsidR="0030006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л.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Почтовая, 7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C451ED">
              <w:rPr>
                <w:rFonts w:ascii="Arial" w:eastAsia="Arial" w:hAnsi="Arial" w:cs="Arial"/>
                <w:sz w:val="24"/>
                <w:szCs w:val="24"/>
                <w:lang w:eastAsia="ar-SA"/>
              </w:rPr>
              <w:t>1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C451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Установка малых архитектурных форм, установка скамеек, покраска существующих элементов детской п</w:t>
            </w:r>
            <w:r w:rsidR="00300069">
              <w:rPr>
                <w:rFonts w:ascii="Arial" w:eastAsia="Arial" w:hAnsi="Arial" w:cs="Arial"/>
                <w:sz w:val="24"/>
                <w:szCs w:val="24"/>
                <w:lang w:eastAsia="ar-SA"/>
              </w:rPr>
              <w:t>лощадки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оборудование контейнерной площадки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  <w:proofErr w:type="gramEnd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требует </w:t>
            </w:r>
            <w:r w:rsidR="0030006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капитального 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ремонта</w:t>
            </w: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4A5590" w:rsidRPr="004A5590" w:rsidRDefault="004A559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C3C58">
              <w:rPr>
                <w:rFonts w:ascii="Arial" w:eastAsia="Arial" w:hAnsi="Arial" w:cs="Arial"/>
                <w:sz w:val="22"/>
                <w:szCs w:val="24"/>
                <w:lang w:eastAsia="ar-SA"/>
              </w:rPr>
              <w:lastRenderedPageBreak/>
              <w:t>2.Благоустройство общественных территорий;</w:t>
            </w:r>
          </w:p>
        </w:tc>
        <w:tc>
          <w:tcPr>
            <w:tcW w:w="1843" w:type="dxa"/>
            <w:vAlign w:val="center"/>
          </w:tcPr>
          <w:p w:rsidR="004A5590" w:rsidRPr="004A5590" w:rsidRDefault="004A5590" w:rsidP="004806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Администрация</w:t>
            </w:r>
            <w:r w:rsidR="00727C9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8063F">
              <w:rPr>
                <w:rFonts w:ascii="Arial" w:eastAsia="Arial" w:hAnsi="Arial" w:cs="Arial"/>
                <w:sz w:val="24"/>
                <w:szCs w:val="24"/>
                <w:lang w:eastAsia="ar-SA"/>
              </w:rPr>
              <w:t>Меженино</w:t>
            </w:r>
            <w:r w:rsidR="00727C9D">
              <w:rPr>
                <w:rFonts w:ascii="Arial" w:eastAsia="Arial" w:hAnsi="Arial" w:cs="Arial"/>
                <w:sz w:val="24"/>
                <w:szCs w:val="24"/>
                <w:lang w:eastAsia="ar-SA"/>
              </w:rPr>
              <w:t>вского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C858D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2018-2022г.</w:t>
            </w:r>
          </w:p>
        </w:tc>
        <w:tc>
          <w:tcPr>
            <w:tcW w:w="3402" w:type="dxa"/>
            <w:vAlign w:val="center"/>
          </w:tcPr>
          <w:p w:rsidR="004A5590" w:rsidRPr="004A5590" w:rsidRDefault="004A559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Улучшение внешнего облика и санитарного состояния территории общего пользования;</w:t>
            </w:r>
          </w:p>
        </w:tc>
        <w:tc>
          <w:tcPr>
            <w:tcW w:w="2835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A5590" w:rsidRPr="009D3C50" w:rsidTr="009C3C58">
        <w:trPr>
          <w:trHeight w:val="442"/>
        </w:trPr>
        <w:tc>
          <w:tcPr>
            <w:tcW w:w="14992" w:type="dxa"/>
            <w:gridSpan w:val="7"/>
            <w:vAlign w:val="center"/>
          </w:tcPr>
          <w:p w:rsidR="004A5590" w:rsidRPr="009D3C50" w:rsidRDefault="004A559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9D3C50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Адресный перечень общественных территорий, подлежащих благоустройству в 2018-2022 году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C32CDE" w:rsidRDefault="009D3C5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Детская площадка «Детский дворик» </w:t>
            </w:r>
          </w:p>
          <w:p w:rsidR="004A5590" w:rsidRPr="004A5590" w:rsidRDefault="009D3C5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с. Межениновка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</w:t>
            </w:r>
            <w:r w:rsidR="009D3C50">
              <w:rPr>
                <w:rFonts w:ascii="Arial" w:eastAsia="Arial" w:hAnsi="Arial" w:cs="Arial"/>
                <w:sz w:val="24"/>
                <w:szCs w:val="24"/>
                <w:lang w:eastAsia="ar-SA"/>
              </w:rPr>
              <w:t>20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9D3C5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Стрижка 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кустов,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ремонт и 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покраска элементов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оснащения площадки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, 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покраска ограждения. 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Санитарная очистка территории</w:t>
            </w:r>
          </w:p>
        </w:tc>
        <w:tc>
          <w:tcPr>
            <w:tcW w:w="1984" w:type="dxa"/>
            <w:vAlign w:val="center"/>
          </w:tcPr>
          <w:p w:rsidR="004A5590" w:rsidRPr="004A5590" w:rsidRDefault="009D3C5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proofErr w:type="gramStart"/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лагоустроена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, требует ремонта</w:t>
            </w:r>
          </w:p>
        </w:tc>
      </w:tr>
      <w:tr w:rsidR="004A5590" w:rsidRPr="004A5590" w:rsidTr="009C3C58">
        <w:tc>
          <w:tcPr>
            <w:tcW w:w="5070" w:type="dxa"/>
            <w:gridSpan w:val="3"/>
            <w:vAlign w:val="center"/>
          </w:tcPr>
          <w:p w:rsidR="004A5590" w:rsidRPr="004A5590" w:rsidRDefault="009D3C5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Детская площадка п. Басандайка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9D3C5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9D3C50">
              <w:rPr>
                <w:rFonts w:ascii="Arial" w:eastAsia="Arial" w:hAnsi="Arial" w:cs="Arial"/>
                <w:sz w:val="24"/>
                <w:szCs w:val="24"/>
                <w:lang w:eastAsia="ar-SA"/>
              </w:rPr>
              <w:t>1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Покраска элементов благоустройства. Санитарная очистка территории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4A5590" w:rsidRPr="009C3C58" w:rsidRDefault="004A5590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3"/>
                <w:szCs w:val="23"/>
                <w:lang w:eastAsia="ar-SA"/>
              </w:rPr>
            </w:pPr>
            <w:r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 xml:space="preserve">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</w:t>
            </w:r>
            <w:r w:rsidR="00337BF4"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>А</w:t>
            </w:r>
            <w:r w:rsidR="00041BB1"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 xml:space="preserve">дминистрацией </w:t>
            </w:r>
            <w:r w:rsidR="00337BF4"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>Меженино</w:t>
            </w:r>
            <w:r w:rsidR="00041BB1"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>вского</w:t>
            </w:r>
            <w:r w:rsidRPr="009C3C58">
              <w:rPr>
                <w:rFonts w:ascii="Arial" w:eastAsia="Arial" w:hAnsi="Arial" w:cs="Arial"/>
                <w:sz w:val="22"/>
                <w:szCs w:val="23"/>
                <w:lang w:eastAsia="ar-SA"/>
              </w:rPr>
              <w:t xml:space="preserve"> сельского поселения</w:t>
            </w:r>
          </w:p>
        </w:tc>
        <w:tc>
          <w:tcPr>
            <w:tcW w:w="1843" w:type="dxa"/>
            <w:vAlign w:val="center"/>
          </w:tcPr>
          <w:p w:rsidR="004A5590" w:rsidRPr="004A5590" w:rsidRDefault="004A5590" w:rsidP="009C3C58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Юридические лица и индивидуальные предприниматели (в случае заключения соглашений)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9C3C58">
            <w:pPr>
              <w:widowControl w:val="0"/>
              <w:suppressAutoHyphens/>
              <w:autoSpaceDE w:val="0"/>
              <w:ind w:righ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2018-2022 г.</w:t>
            </w:r>
          </w:p>
        </w:tc>
        <w:tc>
          <w:tcPr>
            <w:tcW w:w="3402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с. Межениновка, </w:t>
            </w:r>
          </w:p>
          <w:p w:rsidR="004A5590" w:rsidRPr="004A5590" w:rsidRDefault="00337BF4" w:rsidP="005967D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</w:t>
            </w:r>
            <w:r w:rsidR="0071433C">
              <w:rPr>
                <w:rFonts w:ascii="Arial" w:eastAsia="Arial" w:hAnsi="Arial" w:cs="Arial"/>
                <w:sz w:val="24"/>
                <w:szCs w:val="24"/>
                <w:lang w:eastAsia="ar-SA"/>
              </w:rPr>
              <w:t>л.</w:t>
            </w:r>
            <w:r w:rsidR="00FA45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Вокзальн</w:t>
            </w:r>
            <w:r w:rsidR="0071433C">
              <w:rPr>
                <w:rFonts w:ascii="Arial" w:eastAsia="Arial" w:hAnsi="Arial" w:cs="Arial"/>
                <w:sz w:val="24"/>
                <w:szCs w:val="24"/>
                <w:lang w:eastAsia="ar-SA"/>
              </w:rPr>
              <w:t>ая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,</w:t>
            </w:r>
            <w:r w:rsidR="005967D1">
              <w:rPr>
                <w:rFonts w:ascii="Arial" w:eastAsia="Arial" w:hAnsi="Arial" w:cs="Arial"/>
                <w:sz w:val="24"/>
                <w:szCs w:val="24"/>
                <w:lang w:eastAsia="ar-SA"/>
              </w:rPr>
              <w:t>28в</w:t>
            </w:r>
          </w:p>
        </w:tc>
        <w:tc>
          <w:tcPr>
            <w:tcW w:w="1843" w:type="dxa"/>
            <w:vAlign w:val="center"/>
          </w:tcPr>
          <w:p w:rsidR="004A5590" w:rsidRPr="004A5590" w:rsidRDefault="0071433C" w:rsidP="009C3C58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Магазин «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Лада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4A5590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Содержание в надлежащем состоянии прилегающ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ей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с. Межениновка,</w:t>
            </w:r>
          </w:p>
          <w:p w:rsidR="004A5590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пер</w:t>
            </w:r>
            <w:r w:rsidR="00A125B9">
              <w:rPr>
                <w:rFonts w:ascii="Arial" w:eastAsia="Arial" w:hAnsi="Arial" w:cs="Arial"/>
                <w:sz w:val="24"/>
                <w:szCs w:val="24"/>
                <w:lang w:eastAsia="ar-SA"/>
              </w:rPr>
              <w:t>.</w:t>
            </w:r>
            <w:r w:rsidR="00FA45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Центральный,</w:t>
            </w:r>
            <w:r w:rsidR="00A125B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1</w:t>
            </w:r>
            <w:r w:rsidR="00A125B9">
              <w:rPr>
                <w:rFonts w:ascii="Arial" w:eastAsia="Arial" w:hAnsi="Arial" w:cs="Arial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3" w:type="dxa"/>
            <w:vAlign w:val="center"/>
          </w:tcPr>
          <w:p w:rsidR="004A5590" w:rsidRPr="004A5590" w:rsidRDefault="004A5590" w:rsidP="009C3C58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Магазин «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Теремок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Содержание в надлежащем состоянии прилегающ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ей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с. Межениновка,</w:t>
            </w:r>
          </w:p>
          <w:p w:rsidR="004A5590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71433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ул. </w:t>
            </w:r>
            <w:r w:rsidR="00D1689E">
              <w:rPr>
                <w:rFonts w:ascii="Arial" w:eastAsia="Arial" w:hAnsi="Arial" w:cs="Arial"/>
                <w:sz w:val="24"/>
                <w:szCs w:val="24"/>
                <w:lang w:eastAsia="ar-SA"/>
              </w:rPr>
              <w:t>Ленина</w:t>
            </w:r>
          </w:p>
        </w:tc>
        <w:tc>
          <w:tcPr>
            <w:tcW w:w="1843" w:type="dxa"/>
            <w:vAlign w:val="center"/>
          </w:tcPr>
          <w:p w:rsidR="004A5590" w:rsidRPr="004A5590" w:rsidRDefault="004A5590" w:rsidP="009C3C58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Магазин </w:t>
            </w:r>
            <w:r w:rsidR="0071433C">
              <w:rPr>
                <w:rFonts w:ascii="Arial" w:eastAsia="Arial" w:hAnsi="Arial" w:cs="Arial"/>
                <w:sz w:val="24"/>
                <w:szCs w:val="24"/>
                <w:lang w:eastAsia="ar-SA"/>
              </w:rPr>
              <w:t>«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Центральный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Благоустройство прилегающей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4A5590" w:rsidRPr="004A5590" w:rsidRDefault="00337BF4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Не </w:t>
            </w:r>
            <w:r w:rsidR="004A5590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4A5590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п. Басандайка, </w:t>
            </w:r>
          </w:p>
          <w:p w:rsidR="004A5590" w:rsidRPr="004A5590" w:rsidRDefault="00337BF4" w:rsidP="005967D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ул. Школьная, </w:t>
            </w:r>
            <w:r w:rsidR="005967D1">
              <w:rPr>
                <w:rFonts w:ascii="Arial" w:eastAsia="Arial" w:hAnsi="Arial" w:cs="Arial"/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1843" w:type="dxa"/>
            <w:vAlign w:val="center"/>
          </w:tcPr>
          <w:p w:rsidR="004A5590" w:rsidRPr="004A5590" w:rsidRDefault="0071433C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Магазин 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ИП Второва</w:t>
            </w:r>
          </w:p>
        </w:tc>
        <w:tc>
          <w:tcPr>
            <w:tcW w:w="1701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6237" w:type="dxa"/>
            <w:gridSpan w:val="2"/>
            <w:vAlign w:val="center"/>
          </w:tcPr>
          <w:p w:rsidR="004A5590" w:rsidRPr="004A5590" w:rsidRDefault="004A5590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Содержание в надлежащем состоянии прилегающ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ей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 w:rsidR="00337BF4"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4A5590" w:rsidRPr="004A5590" w:rsidRDefault="004A5590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337BF4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985B2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п. Басандайка, </w:t>
            </w:r>
          </w:p>
          <w:p w:rsidR="00337BF4" w:rsidRPr="004A5590" w:rsidRDefault="00D1689E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1843" w:type="dxa"/>
            <w:vAlign w:val="center"/>
          </w:tcPr>
          <w:p w:rsidR="00337BF4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Магазин ИП Васильева</w:t>
            </w:r>
          </w:p>
        </w:tc>
        <w:tc>
          <w:tcPr>
            <w:tcW w:w="1701" w:type="dxa"/>
            <w:vAlign w:val="center"/>
          </w:tcPr>
          <w:p w:rsidR="00337BF4" w:rsidRPr="004A5590" w:rsidRDefault="00337BF4" w:rsidP="00985B2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6237" w:type="dxa"/>
            <w:gridSpan w:val="2"/>
            <w:vAlign w:val="center"/>
          </w:tcPr>
          <w:p w:rsidR="00337BF4" w:rsidRDefault="00337BF4" w:rsidP="00985B2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Ремонт крыльца. </w:t>
            </w:r>
          </w:p>
          <w:p w:rsidR="00337BF4" w:rsidRPr="004A5590" w:rsidRDefault="00337BF4" w:rsidP="00985B2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Содержание в надлежащем состоянии прилегающ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ей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337BF4" w:rsidRPr="004A5590" w:rsidRDefault="00337BF4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337BF4" w:rsidRPr="004A5590" w:rsidTr="009C3C58">
        <w:tc>
          <w:tcPr>
            <w:tcW w:w="3227" w:type="dxa"/>
            <w:gridSpan w:val="2"/>
            <w:vAlign w:val="center"/>
          </w:tcPr>
          <w:p w:rsidR="00337BF4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п. Басандайка, </w:t>
            </w:r>
          </w:p>
          <w:p w:rsidR="00337BF4" w:rsidRPr="004A5590" w:rsidRDefault="00337BF4" w:rsidP="005967D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ул. Рабочая, </w:t>
            </w:r>
            <w:r w:rsidR="005967D1">
              <w:rPr>
                <w:rFonts w:ascii="Arial" w:eastAsia="Arial" w:hAnsi="Arial" w:cs="Arial"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1843" w:type="dxa"/>
            <w:vAlign w:val="center"/>
          </w:tcPr>
          <w:p w:rsidR="00337BF4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Магазин ИП Христолюбовой</w:t>
            </w:r>
          </w:p>
        </w:tc>
        <w:tc>
          <w:tcPr>
            <w:tcW w:w="1701" w:type="dxa"/>
            <w:vAlign w:val="center"/>
          </w:tcPr>
          <w:p w:rsidR="00337BF4" w:rsidRPr="004A5590" w:rsidRDefault="00337BF4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vAlign w:val="center"/>
          </w:tcPr>
          <w:p w:rsidR="00337BF4" w:rsidRPr="004A5590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Содержание в надлежащем состоянии прилегающ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ей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4" w:type="dxa"/>
            <w:vAlign w:val="center"/>
          </w:tcPr>
          <w:p w:rsidR="00337BF4" w:rsidRPr="004A5590" w:rsidRDefault="00337BF4" w:rsidP="004A559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благоустроена</w:t>
            </w:r>
          </w:p>
        </w:tc>
      </w:tr>
      <w:tr w:rsidR="00337BF4" w:rsidRPr="004A5590" w:rsidTr="009C3C58">
        <w:tc>
          <w:tcPr>
            <w:tcW w:w="3227" w:type="dxa"/>
            <w:gridSpan w:val="2"/>
            <w:vAlign w:val="center"/>
          </w:tcPr>
          <w:p w:rsidR="00337BF4" w:rsidRPr="009C3C58" w:rsidRDefault="00337BF4" w:rsidP="00337BF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4"/>
                <w:lang w:eastAsia="ar-SA"/>
              </w:rPr>
            </w:pPr>
            <w:r w:rsidRPr="009C3C58">
              <w:rPr>
                <w:rFonts w:ascii="Arial" w:eastAsia="Arial" w:hAnsi="Arial" w:cs="Arial"/>
                <w:sz w:val="22"/>
                <w:szCs w:val="24"/>
                <w:lang w:eastAsia="ar-SA"/>
              </w:rPr>
              <w:t>4. Благоустройство индивидуальных жилых домов и земельных участков, представленных для их размещения по соглашению с Администрацией Межениновского сельского поселения</w:t>
            </w:r>
          </w:p>
        </w:tc>
        <w:tc>
          <w:tcPr>
            <w:tcW w:w="1843" w:type="dxa"/>
            <w:vAlign w:val="center"/>
          </w:tcPr>
          <w:p w:rsidR="00337BF4" w:rsidRPr="004A5590" w:rsidRDefault="00337BF4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37BF4" w:rsidRPr="004A5590" w:rsidRDefault="00440DF1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2018-2022 г.</w:t>
            </w:r>
          </w:p>
        </w:tc>
        <w:tc>
          <w:tcPr>
            <w:tcW w:w="6237" w:type="dxa"/>
            <w:gridSpan w:val="2"/>
            <w:vAlign w:val="center"/>
          </w:tcPr>
          <w:p w:rsidR="00337BF4" w:rsidRPr="004A5590" w:rsidRDefault="00337BF4" w:rsidP="00440DF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Содержание в надлежащем состоянии </w:t>
            </w:r>
            <w:r w:rsidR="00440DF1"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индивидуальных жилых домов и земельных участков</w:t>
            </w:r>
            <w:r w:rsidR="00440DF1">
              <w:rPr>
                <w:rFonts w:ascii="Arial" w:eastAsia="Arial" w:hAnsi="Arial" w:cs="Arial"/>
                <w:sz w:val="24"/>
                <w:szCs w:val="24"/>
                <w:lang w:eastAsia="ar-SA"/>
              </w:rPr>
              <w:t>, находящихся в собственности или пользовании граждан, и прилегающей к ним территории</w:t>
            </w:r>
            <w:r w:rsidRPr="004A5590">
              <w:rPr>
                <w:rFonts w:ascii="Arial" w:eastAsia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vAlign w:val="center"/>
          </w:tcPr>
          <w:p w:rsidR="00337BF4" w:rsidRPr="004A5590" w:rsidRDefault="00337BF4" w:rsidP="004A559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4A5590" w:rsidRPr="004A5590" w:rsidRDefault="004A5590" w:rsidP="004A5590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Pr="004A5590" w:rsidRDefault="004A5590" w:rsidP="004A5590">
      <w:pPr>
        <w:rPr>
          <w:rFonts w:ascii="Arial" w:hAnsi="Arial" w:cs="Arial"/>
          <w:sz w:val="24"/>
          <w:szCs w:val="24"/>
        </w:rPr>
      </w:pPr>
    </w:p>
    <w:p w:rsidR="004A5590" w:rsidRDefault="004A5590" w:rsidP="00440DF1">
      <w:pPr>
        <w:rPr>
          <w:rFonts w:ascii="Arial" w:hAnsi="Arial" w:cs="Arial"/>
          <w:sz w:val="24"/>
          <w:szCs w:val="24"/>
        </w:rPr>
      </w:pPr>
    </w:p>
    <w:sectPr w:rsidR="004A5590" w:rsidSect="00D92807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A1" w:rsidRDefault="00B411A1" w:rsidP="004A5590">
      <w:pPr>
        <w:spacing w:after="0" w:line="240" w:lineRule="auto"/>
      </w:pPr>
      <w:r>
        <w:separator/>
      </w:r>
    </w:p>
  </w:endnote>
  <w:endnote w:type="continuationSeparator" w:id="0">
    <w:p w:rsidR="00B411A1" w:rsidRDefault="00B411A1" w:rsidP="004A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A1" w:rsidRDefault="00B411A1" w:rsidP="004A5590">
      <w:pPr>
        <w:spacing w:after="0" w:line="240" w:lineRule="auto"/>
      </w:pPr>
      <w:r>
        <w:separator/>
      </w:r>
    </w:p>
  </w:footnote>
  <w:footnote w:type="continuationSeparator" w:id="0">
    <w:p w:rsidR="00B411A1" w:rsidRDefault="00B411A1" w:rsidP="004A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A9"/>
    <w:rsid w:val="00017979"/>
    <w:rsid w:val="00041BB1"/>
    <w:rsid w:val="000A2A59"/>
    <w:rsid w:val="000A6158"/>
    <w:rsid w:val="000B5E5D"/>
    <w:rsid w:val="0018518E"/>
    <w:rsid w:val="002171F8"/>
    <w:rsid w:val="002745E0"/>
    <w:rsid w:val="002A5115"/>
    <w:rsid w:val="00300069"/>
    <w:rsid w:val="00337BF4"/>
    <w:rsid w:val="004168E8"/>
    <w:rsid w:val="004246B5"/>
    <w:rsid w:val="00440DF1"/>
    <w:rsid w:val="00443BA9"/>
    <w:rsid w:val="0048063F"/>
    <w:rsid w:val="004A5590"/>
    <w:rsid w:val="004A7379"/>
    <w:rsid w:val="005012B5"/>
    <w:rsid w:val="00542061"/>
    <w:rsid w:val="00592790"/>
    <w:rsid w:val="005967D1"/>
    <w:rsid w:val="005F431F"/>
    <w:rsid w:val="0060221C"/>
    <w:rsid w:val="006E1DB9"/>
    <w:rsid w:val="0071433C"/>
    <w:rsid w:val="0072359F"/>
    <w:rsid w:val="00727C9D"/>
    <w:rsid w:val="00771A83"/>
    <w:rsid w:val="007A36DA"/>
    <w:rsid w:val="00825B98"/>
    <w:rsid w:val="008B49C6"/>
    <w:rsid w:val="008E7154"/>
    <w:rsid w:val="009C3C58"/>
    <w:rsid w:val="009D3C50"/>
    <w:rsid w:val="00A125B9"/>
    <w:rsid w:val="00A43356"/>
    <w:rsid w:val="00A655AB"/>
    <w:rsid w:val="00A908DC"/>
    <w:rsid w:val="00AC1558"/>
    <w:rsid w:val="00AF2D91"/>
    <w:rsid w:val="00B411A1"/>
    <w:rsid w:val="00B5108C"/>
    <w:rsid w:val="00B70AC0"/>
    <w:rsid w:val="00C107A9"/>
    <w:rsid w:val="00C32CDE"/>
    <w:rsid w:val="00C34089"/>
    <w:rsid w:val="00C451ED"/>
    <w:rsid w:val="00C50A00"/>
    <w:rsid w:val="00C858D1"/>
    <w:rsid w:val="00CD6C10"/>
    <w:rsid w:val="00D1689E"/>
    <w:rsid w:val="00D92807"/>
    <w:rsid w:val="00E120EF"/>
    <w:rsid w:val="00EF68AA"/>
    <w:rsid w:val="00F468EB"/>
    <w:rsid w:val="00F92BBC"/>
    <w:rsid w:val="00FA45B8"/>
    <w:rsid w:val="00FB67FC"/>
    <w:rsid w:val="00FD7826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D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90"/>
  </w:style>
  <w:style w:type="paragraph" w:styleId="a5">
    <w:name w:val="footer"/>
    <w:basedOn w:val="a"/>
    <w:link w:val="a6"/>
    <w:uiPriority w:val="99"/>
    <w:unhideWhenUsed/>
    <w:rsid w:val="004A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590"/>
  </w:style>
  <w:style w:type="table" w:styleId="a7">
    <w:name w:val="Table Grid"/>
    <w:basedOn w:val="a1"/>
    <w:uiPriority w:val="59"/>
    <w:rsid w:val="004A55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206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E1D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6E1DB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6E1D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E1D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6E1DB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E1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F468E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5967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967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D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90"/>
  </w:style>
  <w:style w:type="paragraph" w:styleId="a5">
    <w:name w:val="footer"/>
    <w:basedOn w:val="a"/>
    <w:link w:val="a6"/>
    <w:uiPriority w:val="99"/>
    <w:unhideWhenUsed/>
    <w:rsid w:val="004A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590"/>
  </w:style>
  <w:style w:type="table" w:styleId="a7">
    <w:name w:val="Table Grid"/>
    <w:basedOn w:val="a1"/>
    <w:uiPriority w:val="59"/>
    <w:rsid w:val="004A55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206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2D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E1D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6E1DB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6E1D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E1D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6E1DB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E1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F468E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5967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5967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/upload/files/doc/2018/Protokol_kom._sreda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zhen.ru/upload/files/doc/2018/Protokol_kom._sreda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zhen.ru/upload/files/doc/2018/Protokol_kom._sred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zhen.ru/upload/files/doc/2018/Protokol_kom._sre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zh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FF39-0CA8-4901-8A1B-296DA6C4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UserPC</cp:lastModifiedBy>
  <cp:revision>10</cp:revision>
  <cp:lastPrinted>2019-07-30T07:20:00Z</cp:lastPrinted>
  <dcterms:created xsi:type="dcterms:W3CDTF">2019-07-28T14:42:00Z</dcterms:created>
  <dcterms:modified xsi:type="dcterms:W3CDTF">2019-07-30T09:52:00Z</dcterms:modified>
</cp:coreProperties>
</file>