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A9E" w:rsidRPr="002004B1" w:rsidRDefault="00223A9E" w:rsidP="00223A9E">
      <w:pPr>
        <w:jc w:val="center"/>
        <w:rPr>
          <w:rFonts w:ascii="Arial" w:hAnsi="Arial" w:cs="Arial"/>
          <w:b/>
        </w:rPr>
      </w:pPr>
      <w:r w:rsidRPr="002004B1">
        <w:rPr>
          <w:rFonts w:ascii="Arial" w:hAnsi="Arial" w:cs="Arial"/>
          <w:b/>
        </w:rPr>
        <w:t>МУНИЦИПАЛЬНОЕ ОБРАЗОВАНИЕ</w:t>
      </w:r>
      <w:r w:rsidRPr="002004B1">
        <w:rPr>
          <w:rFonts w:ascii="Arial" w:hAnsi="Arial" w:cs="Arial"/>
          <w:b/>
        </w:rPr>
        <w:br/>
        <w:t>«МЕЖЕНИНОВСКОЕ СЕЛЬСКОЕ ПОСЕЛЕНИЕ»</w:t>
      </w:r>
    </w:p>
    <w:p w:rsidR="00223A9E" w:rsidRPr="002004B1" w:rsidRDefault="00223A9E" w:rsidP="00223A9E">
      <w:pPr>
        <w:keepNext/>
        <w:spacing w:before="240" w:after="60"/>
        <w:jc w:val="center"/>
        <w:outlineLvl w:val="0"/>
        <w:rPr>
          <w:rFonts w:ascii="Arial" w:hAnsi="Arial" w:cs="Arial"/>
          <w:b/>
          <w:kern w:val="28"/>
        </w:rPr>
      </w:pPr>
      <w:r w:rsidRPr="002004B1">
        <w:rPr>
          <w:rFonts w:ascii="Arial" w:hAnsi="Arial" w:cs="Arial"/>
          <w:b/>
          <w:kern w:val="28"/>
        </w:rPr>
        <w:t>АДМИНИСТРАЦИЯ МЕЖЕНИНОВСКОГО СЕЛЬСКОГО ПОСЕЛЕНИЯ</w:t>
      </w:r>
    </w:p>
    <w:p w:rsidR="00223A9E" w:rsidRPr="002004B1" w:rsidRDefault="00223A9E" w:rsidP="00223A9E">
      <w:pPr>
        <w:jc w:val="center"/>
        <w:rPr>
          <w:rFonts w:ascii="Arial" w:hAnsi="Arial" w:cs="Arial"/>
          <w:b/>
        </w:rPr>
      </w:pPr>
    </w:p>
    <w:p w:rsidR="00223A9E" w:rsidRPr="002004B1" w:rsidRDefault="00223A9E" w:rsidP="00223A9E">
      <w:pPr>
        <w:jc w:val="center"/>
        <w:rPr>
          <w:rFonts w:ascii="Arial" w:hAnsi="Arial" w:cs="Arial"/>
          <w:b/>
        </w:rPr>
      </w:pPr>
      <w:r w:rsidRPr="002004B1">
        <w:rPr>
          <w:rFonts w:ascii="Arial" w:hAnsi="Arial" w:cs="Arial"/>
          <w:b/>
        </w:rPr>
        <w:t>ПОСТАНОВЛЕНИЕ</w:t>
      </w:r>
    </w:p>
    <w:p w:rsidR="00821647" w:rsidRPr="006121F6" w:rsidRDefault="00821647" w:rsidP="006121F6">
      <w:pPr>
        <w:jc w:val="center"/>
        <w:rPr>
          <w:rFonts w:ascii="Arial" w:hAnsi="Arial" w:cs="Arial"/>
          <w:b/>
          <w:bCs/>
        </w:rPr>
      </w:pPr>
    </w:p>
    <w:p w:rsidR="00223A9E" w:rsidRPr="00583A11" w:rsidRDefault="00223A9E" w:rsidP="00223A9E">
      <w:pPr>
        <w:tabs>
          <w:tab w:val="right" w:pos="9072"/>
        </w:tabs>
        <w:spacing w:before="240" w:after="240"/>
        <w:jc w:val="both"/>
        <w:rPr>
          <w:rFonts w:ascii="Arial" w:hAnsi="Arial" w:cs="Arial"/>
          <w:b/>
        </w:rPr>
      </w:pPr>
      <w:r w:rsidRPr="00133BFE">
        <w:rPr>
          <w:rFonts w:ascii="Arial" w:hAnsi="Arial" w:cs="Arial"/>
          <w:b/>
        </w:rPr>
        <w:t>«</w:t>
      </w:r>
      <w:r w:rsidR="00505D04">
        <w:rPr>
          <w:rFonts w:ascii="Arial" w:hAnsi="Arial" w:cs="Arial"/>
          <w:b/>
        </w:rPr>
        <w:t>25</w:t>
      </w:r>
      <w:r w:rsidRPr="00133BFE">
        <w:rPr>
          <w:rFonts w:ascii="Arial" w:hAnsi="Arial" w:cs="Arial"/>
          <w:b/>
        </w:rPr>
        <w:t>»</w:t>
      </w:r>
      <w:r>
        <w:rPr>
          <w:rFonts w:ascii="Arial" w:hAnsi="Arial" w:cs="Arial"/>
          <w:b/>
        </w:rPr>
        <w:t xml:space="preserve"> </w:t>
      </w:r>
      <w:r w:rsidR="00505D04">
        <w:rPr>
          <w:rFonts w:ascii="Arial" w:hAnsi="Arial" w:cs="Arial"/>
          <w:b/>
        </w:rPr>
        <w:t>октября</w:t>
      </w:r>
      <w:bookmarkStart w:id="0" w:name="_GoBack"/>
      <w:bookmarkEnd w:id="0"/>
      <w:r>
        <w:rPr>
          <w:rFonts w:ascii="Arial" w:hAnsi="Arial" w:cs="Arial"/>
          <w:b/>
        </w:rPr>
        <w:t xml:space="preserve"> </w:t>
      </w:r>
      <w:r w:rsidRPr="00133BFE">
        <w:rPr>
          <w:rFonts w:ascii="Arial" w:hAnsi="Arial" w:cs="Arial"/>
          <w:b/>
        </w:rPr>
        <w:t>20</w:t>
      </w:r>
      <w:r>
        <w:rPr>
          <w:rFonts w:ascii="Arial" w:hAnsi="Arial" w:cs="Arial"/>
          <w:b/>
        </w:rPr>
        <w:t>21</w:t>
      </w:r>
      <w:r w:rsidRPr="00133BFE">
        <w:rPr>
          <w:rFonts w:ascii="Arial" w:hAnsi="Arial" w:cs="Arial"/>
          <w:b/>
        </w:rPr>
        <w:t xml:space="preserve"> года                                                                                  № </w:t>
      </w:r>
      <w:r w:rsidR="00505D04">
        <w:rPr>
          <w:rFonts w:ascii="Arial" w:hAnsi="Arial" w:cs="Arial"/>
          <w:b/>
        </w:rPr>
        <w:t>96</w:t>
      </w:r>
    </w:p>
    <w:p w:rsidR="007A4FFD" w:rsidRPr="006121F6" w:rsidRDefault="008F5983" w:rsidP="006121F6">
      <w:pPr>
        <w:jc w:val="center"/>
        <w:rPr>
          <w:rFonts w:ascii="Arial" w:hAnsi="Arial" w:cs="Arial"/>
          <w:bCs/>
        </w:rPr>
      </w:pPr>
      <w:r>
        <w:rPr>
          <w:rFonts w:ascii="Arial" w:hAnsi="Arial" w:cs="Arial"/>
          <w:bCs/>
        </w:rPr>
        <w:t>с. Межениновка</w:t>
      </w:r>
    </w:p>
    <w:p w:rsidR="006121F6" w:rsidRPr="006121F6" w:rsidRDefault="006121F6" w:rsidP="006121F6">
      <w:pPr>
        <w:pStyle w:val="Default"/>
        <w:jc w:val="center"/>
        <w:rPr>
          <w:rFonts w:ascii="Arial" w:hAnsi="Arial" w:cs="Arial"/>
        </w:rPr>
      </w:pPr>
    </w:p>
    <w:p w:rsidR="006121F6" w:rsidRPr="006121F6" w:rsidRDefault="006121F6" w:rsidP="00FE1DEA">
      <w:pPr>
        <w:pStyle w:val="Default"/>
        <w:jc w:val="center"/>
        <w:rPr>
          <w:rFonts w:ascii="Arial" w:hAnsi="Arial" w:cs="Arial"/>
        </w:rPr>
      </w:pPr>
    </w:p>
    <w:p w:rsidR="00FE1DEA" w:rsidRPr="006121F6" w:rsidRDefault="00FE1DEA" w:rsidP="007F1B9E">
      <w:pPr>
        <w:pStyle w:val="Default"/>
        <w:spacing w:line="360" w:lineRule="auto"/>
        <w:jc w:val="center"/>
        <w:rPr>
          <w:rFonts w:ascii="Arial" w:hAnsi="Arial" w:cs="Arial"/>
          <w:b/>
        </w:rPr>
      </w:pPr>
      <w:r w:rsidRPr="00223A9E">
        <w:rPr>
          <w:rFonts w:ascii="Arial" w:hAnsi="Arial" w:cs="Arial"/>
          <w:b/>
        </w:rPr>
        <w:t>О</w:t>
      </w:r>
      <w:r w:rsidR="00223A9E" w:rsidRPr="00223A9E">
        <w:rPr>
          <w:rFonts w:ascii="Arial" w:hAnsi="Arial" w:cs="Arial"/>
          <w:b/>
        </w:rPr>
        <w:t xml:space="preserve">Б УТВЕРЖДЕНИИ </w:t>
      </w:r>
      <w:r w:rsidR="00C86990">
        <w:rPr>
          <w:rFonts w:ascii="Arial" w:hAnsi="Arial" w:cs="Arial"/>
          <w:b/>
        </w:rPr>
        <w:t xml:space="preserve">АДМИНИСТРАТИВНОГО РЕГЛАМЕНТА </w:t>
      </w:r>
      <w:r w:rsidR="00DF2EA6">
        <w:rPr>
          <w:rFonts w:ascii="Arial" w:hAnsi="Arial" w:cs="Arial"/>
          <w:b/>
        </w:rPr>
        <w:t xml:space="preserve">ПО </w:t>
      </w:r>
      <w:r w:rsidR="00C86990">
        <w:rPr>
          <w:rFonts w:ascii="Arial" w:hAnsi="Arial" w:cs="Arial"/>
          <w:b/>
        </w:rPr>
        <w:t>ПРЕДОСТАВЛЕНИ</w:t>
      </w:r>
      <w:r w:rsidR="00DF2EA6">
        <w:rPr>
          <w:rFonts w:ascii="Arial" w:hAnsi="Arial" w:cs="Arial"/>
          <w:b/>
        </w:rPr>
        <w:t>Ю</w:t>
      </w:r>
      <w:r w:rsidR="00C86990">
        <w:rPr>
          <w:rFonts w:ascii="Arial" w:hAnsi="Arial" w:cs="Arial"/>
          <w:b/>
        </w:rPr>
        <w:t xml:space="preserve"> МУНИЦИПАЛЬНОЙ УСЛУГИ </w:t>
      </w:r>
      <w:r w:rsidR="00DF2EA6">
        <w:rPr>
          <w:rFonts w:ascii="Arial" w:hAnsi="Arial" w:cs="Arial"/>
          <w:b/>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МЕЖЕНИНОВСКОЕ СЕЛЬСКОЕ ПОСЕЛЕНИЕ О МЕСТНЫХ НАЛОГАХ И СБОРАХ</w:t>
      </w:r>
    </w:p>
    <w:p w:rsidR="00EE300A" w:rsidRPr="006121F6" w:rsidRDefault="00EE300A" w:rsidP="00FE1DEA">
      <w:pPr>
        <w:pStyle w:val="Default"/>
        <w:jc w:val="center"/>
        <w:rPr>
          <w:rFonts w:ascii="Arial" w:hAnsi="Arial" w:cs="Arial"/>
          <w:b/>
        </w:rPr>
      </w:pPr>
    </w:p>
    <w:p w:rsidR="006121F6" w:rsidRPr="006121F6" w:rsidRDefault="00C86990" w:rsidP="008B2E61">
      <w:pPr>
        <w:pStyle w:val="Default"/>
        <w:spacing w:line="360" w:lineRule="auto"/>
        <w:jc w:val="both"/>
        <w:rPr>
          <w:rFonts w:ascii="Arial" w:hAnsi="Arial" w:cs="Arial"/>
        </w:rPr>
      </w:pPr>
      <w:r>
        <w:rPr>
          <w:rFonts w:ascii="Arial" w:hAnsi="Arial" w:cs="Arial"/>
        </w:rPr>
        <w:tab/>
      </w:r>
      <w:r w:rsidRPr="00C86990">
        <w:rPr>
          <w:rFonts w:ascii="Arial" w:hAnsi="Arial" w:cs="Arial"/>
        </w:rPr>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w:t>
      </w:r>
      <w:r>
        <w:rPr>
          <w:rFonts w:ascii="Arial" w:hAnsi="Arial" w:cs="Arial"/>
        </w:rPr>
        <w:t>Администрации Межениновского сельского поселения,</w:t>
      </w:r>
    </w:p>
    <w:p w:rsidR="00A76AA2" w:rsidRDefault="00A76AA2" w:rsidP="008B2E61">
      <w:pPr>
        <w:pStyle w:val="Default"/>
        <w:spacing w:line="360" w:lineRule="auto"/>
        <w:jc w:val="both"/>
        <w:rPr>
          <w:rFonts w:ascii="Arial" w:hAnsi="Arial" w:cs="Arial"/>
          <w:b/>
          <w:bCs/>
        </w:rPr>
      </w:pPr>
    </w:p>
    <w:p w:rsidR="00781FD5" w:rsidRPr="006121F6" w:rsidRDefault="00781FD5" w:rsidP="008B2E61">
      <w:pPr>
        <w:pStyle w:val="Default"/>
        <w:spacing w:line="360" w:lineRule="auto"/>
        <w:jc w:val="both"/>
        <w:rPr>
          <w:rFonts w:ascii="Arial" w:hAnsi="Arial" w:cs="Arial"/>
          <w:b/>
          <w:bCs/>
        </w:rPr>
      </w:pPr>
      <w:r w:rsidRPr="006121F6">
        <w:rPr>
          <w:rFonts w:ascii="Arial" w:hAnsi="Arial" w:cs="Arial"/>
          <w:b/>
          <w:bCs/>
        </w:rPr>
        <w:t xml:space="preserve">ПОСТАНОВЛЯЮ: </w:t>
      </w:r>
    </w:p>
    <w:p w:rsidR="008A7C6B" w:rsidRPr="006121F6" w:rsidRDefault="008A7C6B" w:rsidP="008B2E61">
      <w:pPr>
        <w:pStyle w:val="Default"/>
        <w:spacing w:line="360" w:lineRule="auto"/>
        <w:jc w:val="both"/>
        <w:rPr>
          <w:rFonts w:ascii="Arial" w:hAnsi="Arial" w:cs="Arial"/>
        </w:rPr>
      </w:pPr>
    </w:p>
    <w:p w:rsidR="00781FD5" w:rsidRPr="006121F6" w:rsidRDefault="00781FD5" w:rsidP="007F1B9E">
      <w:pPr>
        <w:pStyle w:val="Default"/>
        <w:spacing w:line="360" w:lineRule="auto"/>
        <w:ind w:firstLine="708"/>
        <w:jc w:val="both"/>
        <w:rPr>
          <w:rFonts w:ascii="Arial" w:hAnsi="Arial" w:cs="Arial"/>
        </w:rPr>
      </w:pPr>
      <w:r w:rsidRPr="006121F6">
        <w:rPr>
          <w:rFonts w:ascii="Arial" w:hAnsi="Arial" w:cs="Arial"/>
        </w:rPr>
        <w:t>1. Утвердить</w:t>
      </w:r>
      <w:r w:rsidR="00C86990">
        <w:rPr>
          <w:rFonts w:ascii="Arial" w:hAnsi="Arial" w:cs="Arial"/>
        </w:rPr>
        <w:t xml:space="preserve"> административный регламент </w:t>
      </w:r>
      <w:r w:rsidR="00DF2EA6">
        <w:rPr>
          <w:rFonts w:ascii="Arial" w:hAnsi="Arial" w:cs="Arial"/>
        </w:rPr>
        <w:t xml:space="preserve">по </w:t>
      </w:r>
      <w:r w:rsidR="00C86990">
        <w:rPr>
          <w:rFonts w:ascii="Arial" w:hAnsi="Arial" w:cs="Arial"/>
        </w:rPr>
        <w:t>предоставлени</w:t>
      </w:r>
      <w:r w:rsidR="00DF2EA6">
        <w:rPr>
          <w:rFonts w:ascii="Arial" w:hAnsi="Arial" w:cs="Arial"/>
        </w:rPr>
        <w:t>ю</w:t>
      </w:r>
      <w:r w:rsidR="00C86990">
        <w:rPr>
          <w:rFonts w:ascii="Arial" w:hAnsi="Arial" w:cs="Arial"/>
        </w:rPr>
        <w:t xml:space="preserve"> </w:t>
      </w:r>
      <w:r w:rsidR="00DF2EA6">
        <w:rPr>
          <w:rFonts w:ascii="Arial" w:hAnsi="Arial" w:cs="Arial"/>
        </w:rPr>
        <w:t>муниципальной услуги</w:t>
      </w:r>
      <w:r w:rsidR="004F34AD">
        <w:rPr>
          <w:rFonts w:ascii="Arial" w:hAnsi="Arial" w:cs="Arial"/>
        </w:rPr>
        <w:t xml:space="preserve"> «Дача письменных разъяснений налогоплательщикам</w:t>
      </w:r>
      <w:r w:rsidR="00DF2EA6">
        <w:rPr>
          <w:rFonts w:ascii="Arial" w:hAnsi="Arial" w:cs="Arial"/>
        </w:rPr>
        <w:t xml:space="preserve"> и налоговым агентам</w:t>
      </w:r>
      <w:r w:rsidR="004F34AD">
        <w:rPr>
          <w:rFonts w:ascii="Arial" w:hAnsi="Arial" w:cs="Arial"/>
        </w:rPr>
        <w:t xml:space="preserve"> по вопросам применения муниципальных нормативных правовых актов</w:t>
      </w:r>
      <w:r w:rsidR="00DF2EA6">
        <w:rPr>
          <w:rFonts w:ascii="Arial" w:hAnsi="Arial" w:cs="Arial"/>
        </w:rPr>
        <w:t xml:space="preserve"> муниципального образования Межениновское сельское поселение</w:t>
      </w:r>
      <w:r w:rsidR="004F34AD">
        <w:rPr>
          <w:rFonts w:ascii="Arial" w:hAnsi="Arial" w:cs="Arial"/>
        </w:rPr>
        <w:t xml:space="preserve"> о местных налогах и сборах» согласно приложению.</w:t>
      </w:r>
    </w:p>
    <w:p w:rsidR="00781FD5" w:rsidRPr="006121F6" w:rsidRDefault="002F0943" w:rsidP="007F1B9E">
      <w:pPr>
        <w:pStyle w:val="Default"/>
        <w:spacing w:line="360" w:lineRule="auto"/>
        <w:ind w:firstLine="708"/>
        <w:jc w:val="both"/>
        <w:rPr>
          <w:rFonts w:ascii="Arial" w:hAnsi="Arial" w:cs="Arial"/>
        </w:rPr>
      </w:pPr>
      <w:r>
        <w:rPr>
          <w:rFonts w:ascii="Arial" w:hAnsi="Arial" w:cs="Arial"/>
        </w:rPr>
        <w:t>2</w:t>
      </w:r>
      <w:r w:rsidR="00781FD5" w:rsidRPr="006121F6">
        <w:rPr>
          <w:rFonts w:ascii="Arial" w:hAnsi="Arial" w:cs="Arial"/>
        </w:rPr>
        <w:t xml:space="preserve">. </w:t>
      </w:r>
      <w:r w:rsidR="00C86990">
        <w:rPr>
          <w:rFonts w:ascii="Arial" w:hAnsi="Arial" w:cs="Arial"/>
        </w:rPr>
        <w:t>Управляющему Делами Арестову П.Д. настоящее постановление опубликовать в Информационном бюллетене Межениновского сельского поселения и разместить на официальном сайте Межениновского сельского поселения  (</w:t>
      </w:r>
      <w:r w:rsidR="00C86990">
        <w:rPr>
          <w:rFonts w:ascii="Arial" w:hAnsi="Arial" w:cs="Arial"/>
          <w:lang w:val="en-US"/>
        </w:rPr>
        <w:t>http</w:t>
      </w:r>
      <w:r w:rsidR="00C86990">
        <w:rPr>
          <w:rFonts w:ascii="Arial" w:hAnsi="Arial" w:cs="Arial"/>
        </w:rPr>
        <w:t xml:space="preserve">:// </w:t>
      </w:r>
      <w:hyperlink r:id="rId7" w:history="1">
        <w:r w:rsidR="00C86990">
          <w:rPr>
            <w:rStyle w:val="aa"/>
            <w:rFonts w:ascii="Arial" w:hAnsi="Arial" w:cs="Arial"/>
            <w:lang w:val="en-US"/>
          </w:rPr>
          <w:t>www</w:t>
        </w:r>
        <w:r w:rsidR="00C86990">
          <w:rPr>
            <w:rStyle w:val="aa"/>
            <w:rFonts w:ascii="Arial" w:hAnsi="Arial" w:cs="Arial"/>
          </w:rPr>
          <w:t>.</w:t>
        </w:r>
        <w:r w:rsidR="00C86990">
          <w:rPr>
            <w:rStyle w:val="aa"/>
            <w:rFonts w:ascii="Arial" w:hAnsi="Arial" w:cs="Arial"/>
            <w:lang w:val="en-US"/>
          </w:rPr>
          <w:t>mezhen</w:t>
        </w:r>
        <w:r w:rsidR="00C86990">
          <w:rPr>
            <w:rStyle w:val="aa"/>
            <w:rFonts w:ascii="Arial" w:hAnsi="Arial" w:cs="Arial"/>
          </w:rPr>
          <w:t>.</w:t>
        </w:r>
        <w:r w:rsidR="00C86990">
          <w:rPr>
            <w:rStyle w:val="aa"/>
            <w:rFonts w:ascii="Arial" w:hAnsi="Arial" w:cs="Arial"/>
            <w:lang w:val="en-US"/>
          </w:rPr>
          <w:t>ru</w:t>
        </w:r>
      </w:hyperlink>
      <w:r w:rsidR="00C86990">
        <w:rPr>
          <w:rFonts w:ascii="Arial" w:hAnsi="Arial" w:cs="Arial"/>
        </w:rPr>
        <w:t>).</w:t>
      </w:r>
    </w:p>
    <w:p w:rsidR="002F0943" w:rsidRPr="006121F6" w:rsidRDefault="002F0943" w:rsidP="007F1B9E">
      <w:pPr>
        <w:pStyle w:val="Default"/>
        <w:spacing w:after="36" w:line="360" w:lineRule="auto"/>
        <w:ind w:firstLine="708"/>
        <w:jc w:val="both"/>
        <w:rPr>
          <w:rFonts w:ascii="Arial" w:hAnsi="Arial" w:cs="Arial"/>
        </w:rPr>
      </w:pPr>
      <w:r>
        <w:rPr>
          <w:rFonts w:ascii="Arial" w:hAnsi="Arial" w:cs="Arial"/>
        </w:rPr>
        <w:t>3</w:t>
      </w:r>
      <w:r w:rsidRPr="006121F6">
        <w:rPr>
          <w:rFonts w:ascii="Arial" w:hAnsi="Arial" w:cs="Arial"/>
        </w:rPr>
        <w:t xml:space="preserve">. </w:t>
      </w:r>
      <w:r>
        <w:rPr>
          <w:rFonts w:ascii="Arial" w:hAnsi="Arial" w:cs="Arial"/>
        </w:rPr>
        <w:t xml:space="preserve"> </w:t>
      </w:r>
      <w:r w:rsidRPr="006121F6">
        <w:rPr>
          <w:rFonts w:ascii="Arial" w:hAnsi="Arial" w:cs="Arial"/>
        </w:rPr>
        <w:t xml:space="preserve">Контроль за исполнением настоящего постановления оставляю за собой. </w:t>
      </w:r>
    </w:p>
    <w:p w:rsidR="00E52CDD" w:rsidRPr="006121F6" w:rsidRDefault="00E52CDD" w:rsidP="007F1B9E">
      <w:pPr>
        <w:pStyle w:val="Default"/>
        <w:spacing w:line="360" w:lineRule="auto"/>
        <w:jc w:val="both"/>
        <w:rPr>
          <w:rFonts w:ascii="Arial" w:hAnsi="Arial" w:cs="Arial"/>
        </w:rPr>
      </w:pPr>
    </w:p>
    <w:p w:rsidR="002F0943" w:rsidRPr="002F0943" w:rsidRDefault="008F5983" w:rsidP="007F1B9E">
      <w:pPr>
        <w:spacing w:line="360" w:lineRule="auto"/>
        <w:rPr>
          <w:rFonts w:ascii="Arial" w:hAnsi="Arial" w:cs="Arial"/>
        </w:rPr>
      </w:pPr>
      <w:r>
        <w:rPr>
          <w:rFonts w:ascii="Arial" w:hAnsi="Arial" w:cs="Arial"/>
        </w:rPr>
        <w:t>Глава Межениновского</w:t>
      </w:r>
      <w:r w:rsidR="002F0943" w:rsidRPr="002F0943">
        <w:rPr>
          <w:rFonts w:ascii="Arial" w:hAnsi="Arial" w:cs="Arial"/>
        </w:rPr>
        <w:t xml:space="preserve"> поселения</w:t>
      </w:r>
    </w:p>
    <w:p w:rsidR="00E52CDD" w:rsidRPr="002F0943" w:rsidRDefault="002F0943" w:rsidP="007F1B9E">
      <w:pPr>
        <w:spacing w:line="360" w:lineRule="auto"/>
        <w:rPr>
          <w:rFonts w:ascii="Arial" w:hAnsi="Arial" w:cs="Arial"/>
        </w:rPr>
      </w:pPr>
      <w:r w:rsidRPr="002F0943">
        <w:rPr>
          <w:rFonts w:ascii="Arial" w:hAnsi="Arial" w:cs="Arial"/>
        </w:rPr>
        <w:t xml:space="preserve">(Глава </w:t>
      </w:r>
      <w:r w:rsidR="008F5983">
        <w:rPr>
          <w:rFonts w:ascii="Arial" w:hAnsi="Arial" w:cs="Arial"/>
        </w:rPr>
        <w:t>Администрации)</w:t>
      </w:r>
      <w:r w:rsidR="008F5983">
        <w:rPr>
          <w:rFonts w:ascii="Arial" w:hAnsi="Arial" w:cs="Arial"/>
        </w:rPr>
        <w:tab/>
      </w:r>
      <w:r w:rsidR="008F5983">
        <w:rPr>
          <w:rFonts w:ascii="Arial" w:hAnsi="Arial" w:cs="Arial"/>
        </w:rPr>
        <w:tab/>
      </w:r>
      <w:r w:rsidR="008F5983">
        <w:rPr>
          <w:rFonts w:ascii="Arial" w:hAnsi="Arial" w:cs="Arial"/>
        </w:rPr>
        <w:tab/>
      </w:r>
      <w:r w:rsidR="008F5983">
        <w:rPr>
          <w:rFonts w:ascii="Arial" w:hAnsi="Arial" w:cs="Arial"/>
        </w:rPr>
        <w:tab/>
      </w:r>
      <w:r w:rsidR="008F5983">
        <w:rPr>
          <w:rFonts w:ascii="Arial" w:hAnsi="Arial" w:cs="Arial"/>
        </w:rPr>
        <w:tab/>
      </w:r>
      <w:r w:rsidR="008F5983">
        <w:rPr>
          <w:rFonts w:ascii="Arial" w:hAnsi="Arial" w:cs="Arial"/>
        </w:rPr>
        <w:tab/>
      </w:r>
      <w:r w:rsidR="008F5983">
        <w:rPr>
          <w:rFonts w:ascii="Arial" w:hAnsi="Arial" w:cs="Arial"/>
        </w:rPr>
        <w:tab/>
        <w:t>А.Н. Званитайс</w:t>
      </w:r>
    </w:p>
    <w:p w:rsidR="00223A9E" w:rsidRPr="004237D6" w:rsidRDefault="00223A9E" w:rsidP="00223A9E">
      <w:pPr>
        <w:jc w:val="right"/>
        <w:rPr>
          <w:rFonts w:ascii="Arial" w:hAnsi="Arial" w:cs="Arial"/>
        </w:rPr>
      </w:pPr>
      <w:r w:rsidRPr="004237D6">
        <w:rPr>
          <w:rFonts w:ascii="Arial" w:hAnsi="Arial" w:cs="Arial"/>
        </w:rPr>
        <w:lastRenderedPageBreak/>
        <w:t xml:space="preserve">Приложение </w:t>
      </w:r>
    </w:p>
    <w:p w:rsidR="00223A9E" w:rsidRPr="004237D6" w:rsidRDefault="00223A9E" w:rsidP="00223A9E">
      <w:pPr>
        <w:pStyle w:val="a9"/>
        <w:tabs>
          <w:tab w:val="clear" w:pos="6804"/>
          <w:tab w:val="left" w:pos="2268"/>
        </w:tabs>
        <w:spacing w:before="0"/>
        <w:ind w:left="720"/>
        <w:jc w:val="right"/>
        <w:rPr>
          <w:rFonts w:ascii="Arial" w:hAnsi="Arial" w:cs="Arial"/>
          <w:szCs w:val="24"/>
        </w:rPr>
      </w:pPr>
      <w:r w:rsidRPr="004237D6">
        <w:rPr>
          <w:rFonts w:ascii="Arial" w:hAnsi="Arial" w:cs="Arial"/>
          <w:szCs w:val="24"/>
        </w:rPr>
        <w:t xml:space="preserve">                         </w:t>
      </w:r>
      <w:r>
        <w:rPr>
          <w:rFonts w:ascii="Arial" w:hAnsi="Arial" w:cs="Arial"/>
          <w:szCs w:val="24"/>
        </w:rPr>
        <w:t xml:space="preserve">                               </w:t>
      </w:r>
      <w:r w:rsidRPr="004237D6">
        <w:rPr>
          <w:rFonts w:ascii="Arial" w:hAnsi="Arial" w:cs="Arial"/>
          <w:szCs w:val="24"/>
        </w:rPr>
        <w:t xml:space="preserve">     к постановлению Администрации </w:t>
      </w:r>
    </w:p>
    <w:p w:rsidR="00223A9E" w:rsidRPr="004237D6" w:rsidRDefault="00223A9E" w:rsidP="00223A9E">
      <w:pPr>
        <w:pStyle w:val="a9"/>
        <w:tabs>
          <w:tab w:val="clear" w:pos="6804"/>
          <w:tab w:val="left" w:pos="2268"/>
        </w:tabs>
        <w:spacing w:before="0"/>
        <w:ind w:left="720"/>
        <w:jc w:val="right"/>
        <w:rPr>
          <w:rFonts w:ascii="Arial" w:hAnsi="Arial" w:cs="Arial"/>
          <w:szCs w:val="24"/>
        </w:rPr>
      </w:pPr>
      <w:r w:rsidRPr="004237D6">
        <w:rPr>
          <w:rFonts w:ascii="Arial" w:hAnsi="Arial" w:cs="Arial"/>
          <w:szCs w:val="24"/>
        </w:rPr>
        <w:t xml:space="preserve">                                                              Межениновского сельского поселения</w:t>
      </w:r>
    </w:p>
    <w:p w:rsidR="00223A9E" w:rsidRPr="004237D6" w:rsidRDefault="00223A9E" w:rsidP="00223A9E">
      <w:pPr>
        <w:pStyle w:val="ConsPlusTitle"/>
        <w:jc w:val="right"/>
        <w:rPr>
          <w:rFonts w:ascii="Arial" w:hAnsi="Arial" w:cs="Arial"/>
          <w:b w:val="0"/>
          <w:sz w:val="24"/>
          <w:szCs w:val="24"/>
        </w:rPr>
      </w:pPr>
      <w:r w:rsidRPr="004237D6">
        <w:rPr>
          <w:rFonts w:ascii="Arial" w:hAnsi="Arial" w:cs="Arial"/>
          <w:b w:val="0"/>
          <w:sz w:val="24"/>
          <w:szCs w:val="24"/>
        </w:rPr>
        <w:t xml:space="preserve">                                                  </w:t>
      </w:r>
      <w:r>
        <w:rPr>
          <w:rFonts w:ascii="Arial" w:hAnsi="Arial" w:cs="Arial"/>
          <w:b w:val="0"/>
          <w:sz w:val="24"/>
          <w:szCs w:val="24"/>
        </w:rPr>
        <w:t xml:space="preserve">                  </w:t>
      </w:r>
      <w:r w:rsidRPr="004237D6">
        <w:rPr>
          <w:rFonts w:ascii="Arial" w:hAnsi="Arial" w:cs="Arial"/>
          <w:b w:val="0"/>
          <w:sz w:val="24"/>
          <w:szCs w:val="24"/>
        </w:rPr>
        <w:t xml:space="preserve">    от «</w:t>
      </w:r>
      <w:r w:rsidR="00505D04">
        <w:rPr>
          <w:rFonts w:ascii="Arial" w:hAnsi="Arial" w:cs="Arial"/>
          <w:b w:val="0"/>
          <w:sz w:val="24"/>
          <w:szCs w:val="24"/>
        </w:rPr>
        <w:t>25</w:t>
      </w:r>
      <w:r w:rsidRPr="004237D6">
        <w:rPr>
          <w:rFonts w:ascii="Arial" w:hAnsi="Arial" w:cs="Arial"/>
          <w:b w:val="0"/>
          <w:sz w:val="24"/>
          <w:szCs w:val="24"/>
        </w:rPr>
        <w:t>»</w:t>
      </w:r>
      <w:r>
        <w:rPr>
          <w:rFonts w:ascii="Arial" w:hAnsi="Arial" w:cs="Arial"/>
          <w:b w:val="0"/>
          <w:sz w:val="24"/>
          <w:szCs w:val="24"/>
        </w:rPr>
        <w:t xml:space="preserve"> </w:t>
      </w:r>
      <w:r w:rsidR="00505D04">
        <w:rPr>
          <w:rFonts w:ascii="Arial" w:hAnsi="Arial" w:cs="Arial"/>
          <w:b w:val="0"/>
          <w:sz w:val="24"/>
          <w:szCs w:val="24"/>
        </w:rPr>
        <w:t>октября</w:t>
      </w:r>
      <w:r>
        <w:rPr>
          <w:rFonts w:ascii="Arial" w:hAnsi="Arial" w:cs="Arial"/>
          <w:b w:val="0"/>
          <w:sz w:val="24"/>
          <w:szCs w:val="24"/>
        </w:rPr>
        <w:t xml:space="preserve"> </w:t>
      </w:r>
      <w:r w:rsidRPr="00AB481E">
        <w:rPr>
          <w:rFonts w:ascii="Arial" w:hAnsi="Arial" w:cs="Arial"/>
          <w:b w:val="0"/>
          <w:sz w:val="24"/>
          <w:szCs w:val="24"/>
        </w:rPr>
        <w:t xml:space="preserve">2021  года № </w:t>
      </w:r>
      <w:r w:rsidR="00505D04">
        <w:rPr>
          <w:rFonts w:ascii="Arial" w:hAnsi="Arial" w:cs="Arial"/>
          <w:b w:val="0"/>
          <w:sz w:val="24"/>
          <w:szCs w:val="24"/>
        </w:rPr>
        <w:t>96</w:t>
      </w:r>
    </w:p>
    <w:p w:rsidR="00881F41" w:rsidRPr="006121F6" w:rsidRDefault="00881F41" w:rsidP="007F1B9E">
      <w:pPr>
        <w:pStyle w:val="Default"/>
        <w:spacing w:line="276" w:lineRule="auto"/>
        <w:rPr>
          <w:rFonts w:ascii="Arial" w:hAnsi="Arial" w:cs="Arial"/>
          <w:b/>
          <w:bCs/>
        </w:rPr>
      </w:pPr>
    </w:p>
    <w:p w:rsidR="003E1B5B" w:rsidRDefault="003E1B5B" w:rsidP="003E1B5B">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АДМИНИСТРАТИВНЫЙ РЕГЛАМЕНТ</w:t>
      </w:r>
    </w:p>
    <w:p w:rsidR="003E1B5B" w:rsidRDefault="00DF2EA6" w:rsidP="003E1B5B">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 «ДАЧА ПИСЬМЕННЫХ РАЗЪЯСНЕНИЙ НАЛОГОПЛАТЕЛЬЩИКАМ И НАЛОГОВЫМ АГЕНТАМ ПО ВОПРОСАМ ПРИМЕНЕНИЯ МУНИЦИПЛАЬНЫХ НОРМАТИВНЫХ ПРАВОВЫХ АКТОВ МУНИЦИПАЛЬНОГО ОБРАЗВОАНИЯ МЕЖЕНИНОВСКОЕ СЕЛЬСКОЕ ПОСЕЛЕНИЕ О МЕСТНЫХ НЛАОГАХ И СБОРАХ</w:t>
      </w:r>
    </w:p>
    <w:p w:rsidR="00781FD5" w:rsidRPr="006121F6" w:rsidRDefault="00781FD5" w:rsidP="007F1B9E">
      <w:pPr>
        <w:pStyle w:val="Default"/>
        <w:spacing w:line="276" w:lineRule="auto"/>
        <w:jc w:val="center"/>
        <w:rPr>
          <w:rFonts w:ascii="Arial" w:hAnsi="Arial" w:cs="Arial"/>
          <w:b/>
          <w:bCs/>
        </w:rPr>
      </w:pPr>
    </w:p>
    <w:p w:rsidR="007C7ABB" w:rsidRPr="006121F6" w:rsidRDefault="007C7ABB" w:rsidP="007F1B9E">
      <w:pPr>
        <w:pStyle w:val="Default"/>
        <w:spacing w:line="276" w:lineRule="auto"/>
        <w:jc w:val="center"/>
        <w:rPr>
          <w:rFonts w:ascii="Arial" w:hAnsi="Arial" w:cs="Arial"/>
        </w:rPr>
      </w:pPr>
    </w:p>
    <w:p w:rsidR="0037370A" w:rsidRPr="006121F6" w:rsidRDefault="0037370A" w:rsidP="007F1B9E">
      <w:pPr>
        <w:pStyle w:val="Default"/>
        <w:spacing w:line="276" w:lineRule="auto"/>
        <w:jc w:val="center"/>
        <w:rPr>
          <w:rFonts w:ascii="Arial" w:hAnsi="Arial" w:cs="Arial"/>
          <w:b/>
          <w:bCs/>
        </w:rPr>
      </w:pPr>
    </w:p>
    <w:p w:rsidR="003E1B5B" w:rsidRPr="003E1B5B" w:rsidRDefault="003E1B5B" w:rsidP="003E1B5B">
      <w:pPr>
        <w:pStyle w:val="Default"/>
        <w:spacing w:line="276" w:lineRule="auto"/>
        <w:jc w:val="center"/>
        <w:rPr>
          <w:rFonts w:ascii="Arial" w:hAnsi="Arial" w:cs="Arial"/>
          <w:b/>
          <w:bCs/>
        </w:rPr>
      </w:pPr>
      <w:r w:rsidRPr="003E1B5B">
        <w:rPr>
          <w:rFonts w:ascii="Arial" w:hAnsi="Arial" w:cs="Arial"/>
          <w:b/>
          <w:bCs/>
        </w:rPr>
        <w:t xml:space="preserve">I. </w:t>
      </w:r>
      <w:r w:rsidR="002E5E6E">
        <w:rPr>
          <w:rFonts w:ascii="Arial" w:hAnsi="Arial" w:cs="Arial"/>
          <w:b/>
          <w:bCs/>
        </w:rPr>
        <w:t>ОБЩИЕ ПОЛОЖЕНИЯ</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xml:space="preserve">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r w:rsidR="00EA00C5">
        <w:rPr>
          <w:rFonts w:ascii="Arial" w:hAnsi="Arial" w:cs="Arial"/>
          <w:bCs/>
        </w:rPr>
        <w:t>Межениновского сельского поселения</w:t>
      </w:r>
      <w:r w:rsidRPr="003E1B5B">
        <w:rPr>
          <w:rFonts w:ascii="Arial" w:hAnsi="Arial" w:cs="Arial"/>
          <w:bCs/>
        </w:rPr>
        <w:t xml:space="preserve">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w:t>
      </w:r>
      <w:r w:rsidR="00EA00C5">
        <w:rPr>
          <w:rFonts w:ascii="Arial" w:hAnsi="Arial" w:cs="Arial"/>
          <w:bCs/>
        </w:rPr>
        <w:t>Межениновского сельского поселения</w:t>
      </w:r>
      <w:r w:rsidRPr="003E1B5B">
        <w:rPr>
          <w:rFonts w:ascii="Arial" w:hAnsi="Arial" w:cs="Arial"/>
          <w:bCs/>
        </w:rPr>
        <w:t xml:space="preserve"> по вопросам применения муниципальных нормативных правовых актов о местных налогах и сборах.</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1.2. Правовые основания предоставления муниципальной услуги: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Конституция Российской Федерации;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Налоговый кодекс Российской Федерации;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Федеральный закон от 06.10.2003 № 131-ФЗ «Об общих принципах организации местного самоуправления в Российской Федерации»;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Федеральный закон от 27.07.2010 № 210-ФЗ «Об организации предоставления государственных и муниципальных услуг».</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1.3. Описание заявителей.</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lastRenderedPageBreak/>
        <w:t>1.4. Порядок информирования о правилах предоставления муниципальной услуги.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1.4.1.Информирование о правилах предоставления муниципальной услуги осуществляется с использованием средств телефонной и почтовой связи, электронн</w:t>
      </w:r>
      <w:r w:rsidR="00EA00C5">
        <w:rPr>
          <w:rFonts w:ascii="Arial" w:hAnsi="Arial" w:cs="Arial"/>
          <w:bCs/>
        </w:rPr>
        <w:t xml:space="preserve">ой почты, на официальном сайте </w:t>
      </w:r>
      <w:r w:rsidRPr="003E1B5B">
        <w:rPr>
          <w:rFonts w:ascii="Arial" w:hAnsi="Arial" w:cs="Arial"/>
          <w:bCs/>
        </w:rPr>
        <w:t xml:space="preserve">администрации </w:t>
      </w:r>
      <w:r w:rsidR="00EA00C5">
        <w:rPr>
          <w:rFonts w:ascii="Arial" w:hAnsi="Arial" w:cs="Arial"/>
          <w:bCs/>
        </w:rPr>
        <w:t>Межениновского сельского поселения.</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xml:space="preserve">1.4.2.Заявления о предоставлении муниципальной услуги направляются непосредственно через администрацию </w:t>
      </w:r>
      <w:r w:rsidR="00EA00C5">
        <w:rPr>
          <w:rFonts w:ascii="Arial" w:hAnsi="Arial" w:cs="Arial"/>
          <w:bCs/>
        </w:rPr>
        <w:t>Межениновского сельского поселения</w:t>
      </w:r>
      <w:r w:rsidRPr="003E1B5B">
        <w:rPr>
          <w:rFonts w:ascii="Arial" w:hAnsi="Arial" w:cs="Arial"/>
          <w:bCs/>
        </w:rPr>
        <w:t>,  многофункциональные центры предоставления государственных и муниципальных услуг (далее – МФЦ) либо посредством электронной почты.</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xml:space="preserve">1.4.3.Администрация </w:t>
      </w:r>
      <w:r w:rsidR="00EA00C5">
        <w:rPr>
          <w:rFonts w:ascii="Arial" w:hAnsi="Arial" w:cs="Arial"/>
          <w:bCs/>
        </w:rPr>
        <w:t>Межениновского сельского поселения</w:t>
      </w:r>
      <w:r w:rsidRPr="003E1B5B">
        <w:rPr>
          <w:rFonts w:ascii="Arial" w:hAnsi="Arial" w:cs="Arial"/>
          <w:bCs/>
        </w:rPr>
        <w:t xml:space="preserve">, расположена по адресу: </w:t>
      </w:r>
      <w:r w:rsidR="00EA00C5">
        <w:rPr>
          <w:rFonts w:ascii="Arial" w:hAnsi="Arial" w:cs="Arial"/>
          <w:bCs/>
        </w:rPr>
        <w:t>634520, Томская область, Томский район, с. Межениновка, ул. Первомайская, д. 23.</w:t>
      </w:r>
    </w:p>
    <w:p w:rsidR="003E1B5B" w:rsidRDefault="003E1B5B" w:rsidP="00EA00C5">
      <w:pPr>
        <w:pStyle w:val="Default"/>
        <w:spacing w:line="276" w:lineRule="auto"/>
        <w:jc w:val="both"/>
        <w:rPr>
          <w:rFonts w:ascii="Arial" w:hAnsi="Arial" w:cs="Arial"/>
          <w:bCs/>
        </w:rPr>
      </w:pPr>
      <w:r w:rsidRPr="003E1B5B">
        <w:rPr>
          <w:rFonts w:ascii="Arial" w:hAnsi="Arial" w:cs="Arial"/>
          <w:bCs/>
        </w:rPr>
        <w:t xml:space="preserve">             1.4.4. Режим приема заинтересованных лиц по вопросам предоставления муниципальной услуги специалистом администрации </w:t>
      </w:r>
      <w:r w:rsidR="00EA00C5">
        <w:rPr>
          <w:rFonts w:ascii="Arial" w:hAnsi="Arial" w:cs="Arial"/>
          <w:bCs/>
        </w:rPr>
        <w:t>Меж</w:t>
      </w:r>
      <w:r w:rsidR="003C3E86">
        <w:rPr>
          <w:rFonts w:ascii="Arial" w:hAnsi="Arial" w:cs="Arial"/>
          <w:bCs/>
        </w:rPr>
        <w:t>ениновского сельского поселения.</w:t>
      </w:r>
      <w:r w:rsidRPr="003E1B5B">
        <w:rPr>
          <w:rFonts w:ascii="Arial" w:hAnsi="Arial" w:cs="Arial"/>
          <w:bCs/>
        </w:rPr>
        <w:t xml:space="preserve">  </w:t>
      </w:r>
    </w:p>
    <w:p w:rsidR="00EA00C5" w:rsidRPr="00EA00C5" w:rsidRDefault="00EA00C5" w:rsidP="00EA00C5">
      <w:pPr>
        <w:pStyle w:val="Default"/>
        <w:spacing w:line="276" w:lineRule="auto"/>
        <w:jc w:val="both"/>
        <w:rPr>
          <w:rFonts w:ascii="Arial" w:hAnsi="Arial" w:cs="Arial"/>
          <w:bCs/>
        </w:rPr>
      </w:pPr>
      <w:r w:rsidRPr="00EA00C5">
        <w:rPr>
          <w:rFonts w:ascii="Arial" w:hAnsi="Arial" w:cs="Arial"/>
          <w:bCs/>
        </w:rPr>
        <w:t xml:space="preserve">График работы Администрации: </w:t>
      </w:r>
    </w:p>
    <w:p w:rsidR="00EA00C5" w:rsidRPr="00EA00C5" w:rsidRDefault="00EA00C5" w:rsidP="00EA00C5">
      <w:pPr>
        <w:pStyle w:val="Default"/>
        <w:spacing w:line="276" w:lineRule="auto"/>
        <w:jc w:val="both"/>
        <w:rPr>
          <w:rFonts w:ascii="Arial" w:hAnsi="Arial" w:cs="Arial"/>
          <w:bCs/>
        </w:rPr>
      </w:pPr>
      <w:r>
        <w:rPr>
          <w:rFonts w:ascii="Arial" w:hAnsi="Arial" w:cs="Arial"/>
          <w:bCs/>
        </w:rPr>
        <w:t xml:space="preserve">Понедельник: </w:t>
      </w:r>
      <w:r w:rsidRPr="00EA00C5">
        <w:rPr>
          <w:rFonts w:ascii="Arial" w:hAnsi="Arial" w:cs="Arial"/>
          <w:bCs/>
        </w:rPr>
        <w:t>с 09.00 ч.  до 17.00 ч.</w:t>
      </w:r>
    </w:p>
    <w:p w:rsidR="00EA00C5" w:rsidRDefault="00EA00C5" w:rsidP="00EA00C5">
      <w:pPr>
        <w:pStyle w:val="Default"/>
        <w:spacing w:line="276" w:lineRule="auto"/>
        <w:jc w:val="both"/>
        <w:rPr>
          <w:rFonts w:ascii="Arial" w:hAnsi="Arial" w:cs="Arial"/>
          <w:bCs/>
        </w:rPr>
      </w:pPr>
      <w:r w:rsidRPr="00EA00C5">
        <w:rPr>
          <w:rFonts w:ascii="Arial" w:hAnsi="Arial" w:cs="Arial"/>
          <w:bCs/>
        </w:rPr>
        <w:t>Вторник</w:t>
      </w:r>
      <w:r>
        <w:rPr>
          <w:rFonts w:ascii="Arial" w:hAnsi="Arial" w:cs="Arial"/>
          <w:bCs/>
        </w:rPr>
        <w:t xml:space="preserve">: </w:t>
      </w:r>
      <w:r w:rsidRPr="00EA00C5">
        <w:rPr>
          <w:rFonts w:ascii="Arial" w:hAnsi="Arial" w:cs="Arial"/>
          <w:bCs/>
        </w:rPr>
        <w:t>с 09.00 ч.  до 17.00 ч.</w:t>
      </w:r>
    </w:p>
    <w:p w:rsidR="00EA00C5" w:rsidRDefault="00EA00C5" w:rsidP="00EA00C5">
      <w:pPr>
        <w:pStyle w:val="Default"/>
        <w:spacing w:line="276" w:lineRule="auto"/>
        <w:jc w:val="both"/>
        <w:rPr>
          <w:rFonts w:ascii="Arial" w:hAnsi="Arial" w:cs="Arial"/>
          <w:bCs/>
        </w:rPr>
      </w:pPr>
      <w:r>
        <w:rPr>
          <w:rFonts w:ascii="Arial" w:hAnsi="Arial" w:cs="Arial"/>
          <w:bCs/>
        </w:rPr>
        <w:t>Среда: неприемный день.</w:t>
      </w:r>
    </w:p>
    <w:p w:rsidR="00EA00C5" w:rsidRDefault="00EA00C5" w:rsidP="00EA00C5">
      <w:pPr>
        <w:pStyle w:val="Default"/>
        <w:spacing w:line="276" w:lineRule="auto"/>
        <w:jc w:val="both"/>
        <w:rPr>
          <w:rFonts w:ascii="Arial" w:hAnsi="Arial" w:cs="Arial"/>
          <w:bCs/>
        </w:rPr>
      </w:pPr>
      <w:r>
        <w:rPr>
          <w:rFonts w:ascii="Arial" w:hAnsi="Arial" w:cs="Arial"/>
          <w:bCs/>
        </w:rPr>
        <w:t xml:space="preserve">Четверг: </w:t>
      </w:r>
      <w:r w:rsidRPr="00EA00C5">
        <w:rPr>
          <w:rFonts w:ascii="Arial" w:hAnsi="Arial" w:cs="Arial"/>
          <w:bCs/>
        </w:rPr>
        <w:t>с 09.00 ч.  до 17.00 ч.</w:t>
      </w:r>
    </w:p>
    <w:p w:rsidR="00EA00C5" w:rsidRPr="00EA00C5" w:rsidRDefault="00EA00C5" w:rsidP="00EA00C5">
      <w:pPr>
        <w:pStyle w:val="Default"/>
        <w:spacing w:line="276" w:lineRule="auto"/>
        <w:jc w:val="both"/>
        <w:rPr>
          <w:rFonts w:ascii="Arial" w:hAnsi="Arial" w:cs="Arial"/>
          <w:bCs/>
        </w:rPr>
      </w:pPr>
      <w:r>
        <w:rPr>
          <w:rFonts w:ascii="Arial" w:hAnsi="Arial" w:cs="Arial"/>
          <w:bCs/>
        </w:rPr>
        <w:t>П</w:t>
      </w:r>
      <w:r w:rsidR="003C3E86">
        <w:rPr>
          <w:rFonts w:ascii="Arial" w:hAnsi="Arial" w:cs="Arial"/>
          <w:bCs/>
        </w:rPr>
        <w:t xml:space="preserve">ятница: </w:t>
      </w:r>
      <w:r w:rsidRPr="00EA00C5">
        <w:rPr>
          <w:rFonts w:ascii="Arial" w:hAnsi="Arial" w:cs="Arial"/>
          <w:bCs/>
        </w:rPr>
        <w:t>с 09.00 ч.  до 17.00 ч.</w:t>
      </w:r>
    </w:p>
    <w:p w:rsidR="00EA00C5" w:rsidRPr="00EA00C5" w:rsidRDefault="003C3E86" w:rsidP="00EA00C5">
      <w:pPr>
        <w:pStyle w:val="Default"/>
        <w:spacing w:line="276" w:lineRule="auto"/>
        <w:jc w:val="both"/>
        <w:rPr>
          <w:rFonts w:ascii="Arial" w:hAnsi="Arial" w:cs="Arial"/>
          <w:bCs/>
        </w:rPr>
      </w:pPr>
      <w:r>
        <w:rPr>
          <w:rFonts w:ascii="Arial" w:hAnsi="Arial" w:cs="Arial"/>
          <w:bCs/>
        </w:rPr>
        <w:t xml:space="preserve">перерыв на обед: </w:t>
      </w:r>
      <w:r w:rsidR="00EA00C5" w:rsidRPr="00EA00C5">
        <w:rPr>
          <w:rFonts w:ascii="Arial" w:hAnsi="Arial" w:cs="Arial"/>
          <w:bCs/>
        </w:rPr>
        <w:t xml:space="preserve">с 13.00 ч. до 14.00 ч. </w:t>
      </w:r>
    </w:p>
    <w:p w:rsidR="00EA00C5" w:rsidRPr="003E1B5B" w:rsidRDefault="00EA00C5" w:rsidP="00EA00C5">
      <w:pPr>
        <w:pStyle w:val="Default"/>
        <w:spacing w:line="276" w:lineRule="auto"/>
        <w:jc w:val="both"/>
        <w:rPr>
          <w:rFonts w:ascii="Arial" w:hAnsi="Arial" w:cs="Arial"/>
          <w:bCs/>
        </w:rPr>
      </w:pPr>
      <w:r w:rsidRPr="00EA00C5">
        <w:rPr>
          <w:rFonts w:ascii="Arial" w:hAnsi="Arial" w:cs="Arial"/>
          <w:bCs/>
        </w:rPr>
        <w:t>выходные дни: суббота, воскресенье, нерабочие праздничные дни.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xml:space="preserve">Телефоны: </w:t>
      </w:r>
      <w:r w:rsidR="00EA00C5" w:rsidRPr="00EA00C5">
        <w:rPr>
          <w:rFonts w:ascii="Arial" w:hAnsi="Arial" w:cs="Arial"/>
          <w:bCs/>
        </w:rPr>
        <w:t>(8 3822) 96 97 32,   (8 3822) 96 97 25</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Адреса официальных сайтов, содержащих информацию о предоставлении муниципальной услуги: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http://</w:t>
      </w:r>
      <w:r w:rsidR="00EA00C5">
        <w:rPr>
          <w:rFonts w:ascii="Arial" w:hAnsi="Arial" w:cs="Arial"/>
          <w:bCs/>
          <w:lang w:val="en-US"/>
        </w:rPr>
        <w:t>mezhen</w:t>
      </w:r>
      <w:r w:rsidR="00EA00C5" w:rsidRPr="00EA00C5">
        <w:rPr>
          <w:rFonts w:ascii="Arial" w:hAnsi="Arial" w:cs="Arial"/>
          <w:bCs/>
        </w:rPr>
        <w:t>.</w:t>
      </w:r>
      <w:r w:rsidRPr="003E1B5B">
        <w:rPr>
          <w:rFonts w:ascii="Arial" w:hAnsi="Arial" w:cs="Arial"/>
          <w:bCs/>
        </w:rPr>
        <w:t>ru – официальный сайт администрации.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www.gosuslugi.ru – единый Портал государственных и муниципальных услуг (функций) Российской Федерации;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1.5. Порядок получения информации по вопросам предоставления муниципальной услуги.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Информация о процедуре предоставления муниципальной услуги может быть получена:</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непосредственно при личном обращении;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с использованием средств почтовой, телефонной связи и электронной почты;</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посредством размещения информации на официальном сайте администрации;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lastRenderedPageBreak/>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о наименовании администрации,</w:t>
      </w:r>
    </w:p>
    <w:p w:rsidR="003E1B5B" w:rsidRPr="003E1B5B" w:rsidRDefault="00EA00C5" w:rsidP="003E1B5B">
      <w:pPr>
        <w:pStyle w:val="Default"/>
        <w:spacing w:line="276" w:lineRule="auto"/>
        <w:jc w:val="both"/>
        <w:rPr>
          <w:rFonts w:ascii="Arial" w:hAnsi="Arial" w:cs="Arial"/>
          <w:bCs/>
        </w:rPr>
      </w:pPr>
      <w:r>
        <w:rPr>
          <w:rFonts w:ascii="Arial" w:hAnsi="Arial" w:cs="Arial"/>
          <w:bCs/>
        </w:rPr>
        <w:t>-</w:t>
      </w:r>
      <w:r w:rsidR="003E1B5B" w:rsidRPr="003E1B5B">
        <w:rPr>
          <w:rFonts w:ascii="Arial" w:hAnsi="Arial" w:cs="Arial"/>
          <w:bCs/>
        </w:rPr>
        <w:t>фамилии, имени, отчестве специалиста администрации, принявшего телефонный звонок.</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В случае невозможности специалиста, принявшего звонок, самостоятельно ответить на поставленные вопросы, телефонный звонок переадресовывается главе администрации или же обратившемуся сообщается телефонный номер, по которому можно получить необходимую информацию.</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1.5.1. Порядок, форма и место размещения информации по вопросам предоставления муниципальной услуги.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xml:space="preserve">Официальный сайт </w:t>
      </w:r>
      <w:r w:rsidR="00EA00C5">
        <w:rPr>
          <w:rFonts w:ascii="Arial" w:hAnsi="Arial" w:cs="Arial"/>
          <w:bCs/>
        </w:rPr>
        <w:t>администрации Межениновского сельского поселения</w:t>
      </w:r>
      <w:r w:rsidRPr="003E1B5B">
        <w:rPr>
          <w:rFonts w:ascii="Arial" w:hAnsi="Arial" w:cs="Arial"/>
          <w:bCs/>
        </w:rPr>
        <w:t>, региональные государственные информационные системы – портал государственных и муниципальных услуг (функций) содержит следующую информацию:</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xml:space="preserve">- о месте нахождения и графике работы администрации </w:t>
      </w:r>
      <w:r w:rsidR="00EA00C5">
        <w:rPr>
          <w:rFonts w:ascii="Arial" w:hAnsi="Arial" w:cs="Arial"/>
          <w:bCs/>
        </w:rPr>
        <w:t>Межениновского сельского поселения</w:t>
      </w:r>
      <w:r w:rsidRPr="003E1B5B">
        <w:rPr>
          <w:rFonts w:ascii="Arial" w:hAnsi="Arial" w:cs="Arial"/>
          <w:bCs/>
        </w:rPr>
        <w:t>, а также способах получения указанной информации;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xml:space="preserve">- телефон  специалиста администрации </w:t>
      </w:r>
      <w:r w:rsidR="00EA00C5">
        <w:rPr>
          <w:rFonts w:ascii="Arial" w:hAnsi="Arial" w:cs="Arial"/>
          <w:bCs/>
        </w:rPr>
        <w:t>Межениновского сельского поселения</w:t>
      </w:r>
      <w:r w:rsidRPr="003E1B5B">
        <w:rPr>
          <w:rFonts w:ascii="Arial" w:hAnsi="Arial" w:cs="Arial"/>
          <w:bCs/>
        </w:rPr>
        <w:t>, предоставляющих муниципальную услугу;</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xml:space="preserve">- об адресе официального сайта администрации </w:t>
      </w:r>
      <w:r w:rsidR="00EA00C5">
        <w:rPr>
          <w:rFonts w:ascii="Arial" w:hAnsi="Arial" w:cs="Arial"/>
          <w:bCs/>
        </w:rPr>
        <w:t>Межениновского сельского поселения</w:t>
      </w:r>
      <w:r w:rsidRPr="003E1B5B">
        <w:rPr>
          <w:rFonts w:ascii="Arial" w:hAnsi="Arial" w:cs="Arial"/>
          <w:bCs/>
        </w:rPr>
        <w:t xml:space="preserve"> в информационно-телекоммуникационной сети «Интернет» и адресе ее электронной почты;</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об адресах портала государственных и муниципальных услуг (функций), Единого портала государственных и муниципальных услуг (функций);</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извлечения из нормативных правовых актов, регулирующих предоставление муниципальной услуги.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xml:space="preserve"> </w:t>
      </w:r>
    </w:p>
    <w:p w:rsidR="003E1B5B" w:rsidRPr="005F473F" w:rsidRDefault="003E1B5B" w:rsidP="005F473F">
      <w:pPr>
        <w:pStyle w:val="Default"/>
        <w:spacing w:line="276" w:lineRule="auto"/>
        <w:jc w:val="center"/>
        <w:rPr>
          <w:rFonts w:ascii="Arial" w:hAnsi="Arial" w:cs="Arial"/>
          <w:b/>
          <w:bCs/>
        </w:rPr>
      </w:pPr>
      <w:r w:rsidRPr="005F473F">
        <w:rPr>
          <w:rFonts w:ascii="Arial" w:hAnsi="Arial" w:cs="Arial"/>
          <w:b/>
          <w:bCs/>
        </w:rPr>
        <w:t xml:space="preserve">II. </w:t>
      </w:r>
      <w:r w:rsidR="00BB368C">
        <w:rPr>
          <w:rFonts w:ascii="Arial" w:hAnsi="Arial" w:cs="Arial"/>
          <w:b/>
          <w:bCs/>
        </w:rPr>
        <w:t xml:space="preserve">СТАНДАРТ ПРЕДОСТАВЛЕНИЯ </w:t>
      </w:r>
      <w:r w:rsidR="00DF01ED">
        <w:rPr>
          <w:rFonts w:ascii="Arial" w:hAnsi="Arial" w:cs="Arial"/>
          <w:b/>
          <w:bCs/>
        </w:rPr>
        <w:t xml:space="preserve">ГОСУДАРСТВЕННОЙ ИЛИ </w:t>
      </w:r>
      <w:r w:rsidR="00BB368C">
        <w:rPr>
          <w:rFonts w:ascii="Arial" w:hAnsi="Arial" w:cs="Arial"/>
          <w:b/>
          <w:bCs/>
        </w:rPr>
        <w:t>МУНИЦИПЛАЬНОЙ УСЛУГИ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xml:space="preserve">2.2. Наименование органа, предоставляющего муниципальную услугу: администрация </w:t>
      </w:r>
      <w:r w:rsidR="00EA00C5">
        <w:rPr>
          <w:rFonts w:ascii="Arial" w:hAnsi="Arial" w:cs="Arial"/>
          <w:bCs/>
        </w:rPr>
        <w:t>Межениновского сельского поселения</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xml:space="preserve">Муниципальную услугу предоставляет специалист администрации </w:t>
      </w:r>
      <w:r w:rsidR="00EA00C5">
        <w:rPr>
          <w:rFonts w:ascii="Arial" w:hAnsi="Arial" w:cs="Arial"/>
          <w:bCs/>
        </w:rPr>
        <w:t>Межениновского сельского поселения</w:t>
      </w:r>
      <w:r w:rsidRPr="003E1B5B">
        <w:rPr>
          <w:rFonts w:ascii="Arial" w:hAnsi="Arial" w:cs="Arial"/>
          <w:bCs/>
        </w:rPr>
        <w:t xml:space="preserve">  (далее - специалист администрации).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2.3. Результат предоставления муниципальной услуги.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lastRenderedPageBreak/>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2.4. Срок предоставления муниципальной услуги.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главы  администрации указанный срок может быть продлен, но не более чем на 30 дней.</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2.4.2. Оснований для приостановления предоставления муниципальной услуги законодательством Российской Федерации не предусмотрено.</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xml:space="preserve"> </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2.5. Правовые основания для предоставления муниципальной услуги.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xml:space="preserve">2.6.1. Для предоставления муниципальной услуги заявитель (юридическое лицо, физическое лицо, индивидуальный предприниматель) направляет в администрацию </w:t>
      </w:r>
      <w:r w:rsidR="00EA00C5">
        <w:rPr>
          <w:rFonts w:ascii="Arial" w:hAnsi="Arial" w:cs="Arial"/>
          <w:bCs/>
        </w:rPr>
        <w:t>Межениновского сельского поселения</w:t>
      </w:r>
      <w:r w:rsidRPr="003E1B5B">
        <w:rPr>
          <w:rFonts w:ascii="Arial" w:hAnsi="Arial" w:cs="Arial"/>
          <w:bCs/>
        </w:rPr>
        <w:t xml:space="preserve"> письменное обращение о даче письменных разъяснений по вопросам применения муниципальных правовых актов о налогах и сборах (далее - обращение).</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2.6.2. Перечень документов, необходимых для предоставления муниципальной услуги.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xml:space="preserve">Основанием для предоставления муниципальной услуги является изложенное в свободной форме обращение заявителя, поступившее в администрацию </w:t>
      </w:r>
      <w:r w:rsidR="00EA00C5">
        <w:rPr>
          <w:rFonts w:ascii="Arial" w:hAnsi="Arial" w:cs="Arial"/>
          <w:bCs/>
        </w:rPr>
        <w:t>Межениновского сельского поселения</w:t>
      </w:r>
      <w:r w:rsidRPr="003E1B5B">
        <w:rPr>
          <w:rFonts w:ascii="Arial" w:hAnsi="Arial" w:cs="Arial"/>
          <w:bCs/>
        </w:rPr>
        <w:t>,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2.6.3. Заявитель в своем письменном обращении в обязательном порядке указывает:</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наименование организации или фамилия, имя, отчество (при наличии) гражданина, направившего обращение;</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полный почтовый адрес заявителя, по которому должен быть направлен ответ;</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содержание обращения;</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подпись лица;</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дата обращения.</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В случае необходимости в подтверждение своих доводов заявитель прилагает к письменному обращению документы и материалы либо их копии.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lastRenderedPageBreak/>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2.6.5. Обращение, поступившее в форме электронного документа, подлежит рассмотрению в порядке, установленном настоящим административным регламентом.</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xml:space="preserve">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2.7. Исчерпывающий перечень оснований для отказа в приеме документов, необходимых для предоставления муниципальной услуги.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xml:space="preserve">Оснований для отказа в приеме документов, необходимых для предоставления администрацией </w:t>
      </w:r>
      <w:r w:rsidR="00EA00C5">
        <w:rPr>
          <w:rFonts w:ascii="Arial" w:hAnsi="Arial" w:cs="Arial"/>
          <w:bCs/>
        </w:rPr>
        <w:t>Межениновского сельского поселения</w:t>
      </w:r>
      <w:r w:rsidRPr="003E1B5B">
        <w:rPr>
          <w:rFonts w:ascii="Arial" w:hAnsi="Arial" w:cs="Arial"/>
          <w:bCs/>
        </w:rPr>
        <w:t xml:space="preserve"> муниципальной услуги, законодательством Российской Федерации не предусмотрено.</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2.8. Исчерпывающий перечень оснований для отказа в предоставлении муниципальной услуги.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В предоставлении муниципальной услуги должно быть отказано в следующих случаях:</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2.8.1.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2.8.3.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lastRenderedPageBreak/>
        <w:t>2.8.4.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xml:space="preserve">2.8.7. Заявитель вправе вновь направить обращение в администрацию </w:t>
      </w:r>
      <w:r w:rsidR="00EA00C5">
        <w:rPr>
          <w:rFonts w:ascii="Arial" w:hAnsi="Arial" w:cs="Arial"/>
          <w:bCs/>
        </w:rPr>
        <w:t>Межениновского сельского поселения</w:t>
      </w:r>
      <w:r w:rsidRPr="003E1B5B">
        <w:rPr>
          <w:rFonts w:ascii="Arial" w:hAnsi="Arial" w:cs="Arial"/>
          <w:bCs/>
        </w:rPr>
        <w:t xml:space="preserve"> в случае, если причины, по которым ответ по существу поставленных в обращении вопросов не мог быть дан, в последующем были устранены.</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2.9. Размер платы, взимаемой с заявителя при предоставлении муниципальной услуги.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Предоставление муниципальной услуги осуществляется на бесплатной основе.</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2.10. Срок регистрации запроса заявителя о предоставлении муниципальной услуги.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xml:space="preserve">Обращение подлежит обязательной регистрации в течение трех дней с </w:t>
      </w:r>
      <w:r w:rsidR="00EA00C5">
        <w:rPr>
          <w:rFonts w:ascii="Arial" w:hAnsi="Arial" w:cs="Arial"/>
          <w:bCs/>
        </w:rPr>
        <w:t>даты</w:t>
      </w:r>
      <w:r w:rsidRPr="003E1B5B">
        <w:rPr>
          <w:rFonts w:ascii="Arial" w:hAnsi="Arial" w:cs="Arial"/>
          <w:bCs/>
        </w:rPr>
        <w:t xml:space="preserve"> его поступления в администрацию  </w:t>
      </w:r>
      <w:r w:rsidR="00EA00C5">
        <w:rPr>
          <w:rFonts w:ascii="Arial" w:hAnsi="Arial" w:cs="Arial"/>
          <w:bCs/>
        </w:rPr>
        <w:t>Межениновского сельского поселения</w:t>
      </w:r>
      <w:r w:rsidRPr="003E1B5B">
        <w:rPr>
          <w:rFonts w:ascii="Arial" w:hAnsi="Arial" w:cs="Arial"/>
          <w:bCs/>
        </w:rPr>
        <w:t>.</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xml:space="preserve">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На информационных стендах, на официальном сайте администрации  </w:t>
      </w:r>
      <w:r w:rsidR="00EA00C5">
        <w:rPr>
          <w:rFonts w:ascii="Arial" w:hAnsi="Arial" w:cs="Arial"/>
          <w:bCs/>
        </w:rPr>
        <w:t>Межениновского сельского поселения</w:t>
      </w:r>
      <w:r w:rsidRPr="003E1B5B">
        <w:rPr>
          <w:rFonts w:ascii="Arial" w:hAnsi="Arial" w:cs="Arial"/>
          <w:bCs/>
        </w:rPr>
        <w:t xml:space="preserve"> размещаются следующие информационные материалы:</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сведения о нормативных правовых актах по вопросам исполнения муниципальной услуги;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образцы заполнения бланков заявлений;</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бланки заявлений;</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lastRenderedPageBreak/>
        <w:t>- часы приема специалистом  администрации.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xml:space="preserve">      2.12.В целях обеспечения доступности для инвалидов в получении муниципальной услуги: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вход в административное здание должен иметь беспрепятственный доступ инвалидов, включая инвалидов, использующих кресла-коляски;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помещения для личного приема и ожидания личного приема должны соответствовать санитарно-эпидемиологическим правилам и нормативам;</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помещения, доступные маломобильным посетителям и взаимосвязанные функциональным процессом, для удобства размещаются компактно, на одном уровне;</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коридоры,  кабинеты с достаточным освещением;</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половые покрытия с исключением кафельных полов и порогов;</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современная оргтехника и телекоммуникационные средства (компьютер, факсимильная связь и т.п.);</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стенды со справочными материалами и графиком приема;</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функционально удобная, подвергающаяся влажной обработке мебель;</w:t>
      </w:r>
    </w:p>
    <w:p w:rsidR="003E1B5B" w:rsidRDefault="003E1B5B" w:rsidP="003E1B5B">
      <w:pPr>
        <w:pStyle w:val="Default"/>
        <w:spacing w:line="276" w:lineRule="auto"/>
        <w:jc w:val="both"/>
        <w:rPr>
          <w:rFonts w:ascii="Arial" w:hAnsi="Arial" w:cs="Arial"/>
          <w:bCs/>
        </w:rPr>
      </w:pPr>
      <w:r w:rsidRPr="003E1B5B">
        <w:rPr>
          <w:rFonts w:ascii="Arial" w:hAnsi="Arial" w:cs="Arial"/>
          <w:bCs/>
        </w:rPr>
        <w:t>- количество мест ожидания определяется исходя из фактической нагрузки возможностей административного здания, но не может быть менее трех.</w:t>
      </w:r>
    </w:p>
    <w:p w:rsidR="00EA00C5" w:rsidRPr="003E1B5B" w:rsidRDefault="00EA00C5" w:rsidP="003E1B5B">
      <w:pPr>
        <w:pStyle w:val="Default"/>
        <w:spacing w:line="276" w:lineRule="auto"/>
        <w:jc w:val="both"/>
        <w:rPr>
          <w:rFonts w:ascii="Arial" w:hAnsi="Arial" w:cs="Arial"/>
          <w:bCs/>
        </w:rPr>
      </w:pPr>
      <w:r>
        <w:rPr>
          <w:rFonts w:ascii="Arial" w:hAnsi="Arial" w:cs="Arial"/>
          <w:bCs/>
        </w:rPr>
        <w:t xml:space="preserve">- </w:t>
      </w:r>
      <w:r w:rsidRPr="00EA00C5">
        <w:rPr>
          <w:rFonts w:ascii="Arial" w:hAnsi="Arial" w:cs="Arial"/>
          <w:bCs/>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xml:space="preserve"> </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2.13. Показатели доступности и качества муниципальной услуги: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наличие различных способов получения информации о предоставлении услуги;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lastRenderedPageBreak/>
        <w:t>- соблюдение требований законодательства и настоящего административного регламента;</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устранение избыточных административных процедур и административных действий;</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сокращение количества документов, представляемых заявителями;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сокращение срока предоставления муниципальной услуги;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профессиональная подготовка специалистов администрации, предоставляющих муниципальную услугу.</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внеочередное обслуживание участников ВОВ и инвалидов.</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2.14. Иные требования, в том числе учитывающие особенности предоставления муниципальных услуг в электронной форме и в МФЦ:</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xml:space="preserve">- доступность информации о перечне документов, необходимых для получения муниципальной услуги, о режиме работы администрации </w:t>
      </w:r>
      <w:r w:rsidR="00EA00C5">
        <w:rPr>
          <w:rFonts w:ascii="Arial" w:hAnsi="Arial" w:cs="Arial"/>
          <w:bCs/>
        </w:rPr>
        <w:t>Межениновского сельского поселения</w:t>
      </w:r>
      <w:r w:rsidRPr="003E1B5B">
        <w:rPr>
          <w:rFonts w:ascii="Arial" w:hAnsi="Arial" w:cs="Arial"/>
          <w:bCs/>
        </w:rPr>
        <w:t>, контактных телефонах и другой контактной информации для заявителей;</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возможность заполнения заявителями запроса и иных документов, необходимых для получения муниципальной услуги, в электронной форме;</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возможность получения заявителем сведений о ходе выполнения запроса о предоставлении муниципальной услуги в электронной форме;</w:t>
      </w:r>
    </w:p>
    <w:p w:rsidR="003E1B5B" w:rsidRDefault="003E1B5B" w:rsidP="003E1B5B">
      <w:pPr>
        <w:pStyle w:val="Default"/>
        <w:spacing w:line="276" w:lineRule="auto"/>
        <w:jc w:val="both"/>
        <w:rPr>
          <w:rFonts w:ascii="Arial" w:hAnsi="Arial" w:cs="Arial"/>
          <w:bCs/>
        </w:rPr>
      </w:pPr>
      <w:r w:rsidRPr="003E1B5B">
        <w:rPr>
          <w:rFonts w:ascii="Arial" w:hAnsi="Arial" w:cs="Arial"/>
          <w:bCs/>
        </w:rPr>
        <w:t>- возможность для заявителя направить запрос в МФЦ.</w:t>
      </w:r>
    </w:p>
    <w:p w:rsidR="00BB368C" w:rsidRPr="003E1B5B" w:rsidRDefault="00BB368C" w:rsidP="003E1B5B">
      <w:pPr>
        <w:pStyle w:val="Default"/>
        <w:spacing w:line="276" w:lineRule="auto"/>
        <w:jc w:val="both"/>
        <w:rPr>
          <w:rFonts w:ascii="Arial" w:hAnsi="Arial" w:cs="Arial"/>
          <w:bCs/>
        </w:rPr>
      </w:pPr>
    </w:p>
    <w:p w:rsidR="00EA00C5" w:rsidRPr="00EA00C5" w:rsidRDefault="003E1B5B" w:rsidP="005F473F">
      <w:pPr>
        <w:pStyle w:val="Default"/>
        <w:spacing w:line="276" w:lineRule="auto"/>
        <w:jc w:val="center"/>
        <w:rPr>
          <w:rFonts w:ascii="Arial" w:hAnsi="Arial" w:cs="Arial"/>
          <w:b/>
          <w:bCs/>
        </w:rPr>
      </w:pPr>
      <w:r w:rsidRPr="00EA00C5">
        <w:rPr>
          <w:rFonts w:ascii="Arial" w:hAnsi="Arial" w:cs="Arial"/>
          <w:b/>
          <w:bCs/>
        </w:rPr>
        <w:t xml:space="preserve">III. </w:t>
      </w:r>
      <w:r w:rsidR="00BB368C">
        <w:rPr>
          <w:rFonts w:ascii="Arial" w:hAnsi="Arial" w:cs="Arial"/>
          <w:b/>
        </w:rPr>
        <w:t>СОСТАВ, ПОСЛЕДОВАТЕЛЬНОСТЬ И СРОКИ ВЫПОЛНЕНИЯ АДМИИНСТРАТИВНЫХ ПРОЦЕДУР, ТРЕБОВАНИЯ К ПОРЯДКУ ИХ ВЫПОЛНЕНИЯ, В ТОМ ЧИСЛЕ ОСОБЕНОСТИ ВЫПОЛНЕНИЯ АДМИНИСТРАТИВНЫХ ПРОЦЕДУР</w:t>
      </w:r>
      <w:r w:rsidR="00034906">
        <w:rPr>
          <w:rFonts w:ascii="Arial" w:hAnsi="Arial" w:cs="Arial"/>
          <w:b/>
        </w:rPr>
        <w:t xml:space="preserve"> </w:t>
      </w:r>
      <w:r w:rsidR="00BB368C">
        <w:rPr>
          <w:rFonts w:ascii="Arial" w:hAnsi="Arial" w:cs="Arial"/>
          <w:b/>
        </w:rPr>
        <w:t>В ЭЛЕКТРОННОЙ ФОРМЕ</w:t>
      </w:r>
      <w:r w:rsidR="00DF01ED">
        <w:rPr>
          <w:rFonts w:ascii="Arial" w:hAnsi="Arial" w:cs="Arial"/>
          <w:b/>
        </w:rPr>
        <w:t>, А ТАКЖЕ ОСОБЕННОСТИ ВЫПОЛНЕНИЯ АДМИНИСТРАТИВНЫХ ПРОЦЕДУР В ЭЛЕКТРОННОЙ ФОРМЕ</w:t>
      </w:r>
    </w:p>
    <w:p w:rsidR="003E1B5B" w:rsidRPr="003E1B5B" w:rsidRDefault="003E1B5B" w:rsidP="00EA00C5">
      <w:pPr>
        <w:pStyle w:val="Default"/>
        <w:spacing w:line="276" w:lineRule="auto"/>
        <w:jc w:val="both"/>
        <w:rPr>
          <w:rFonts w:ascii="Arial" w:hAnsi="Arial" w:cs="Arial"/>
          <w:bCs/>
        </w:rPr>
      </w:pPr>
      <w:r w:rsidRPr="003E1B5B">
        <w:rPr>
          <w:rFonts w:ascii="Arial" w:hAnsi="Arial" w:cs="Arial"/>
          <w:bCs/>
        </w:rPr>
        <w:t>3.1. Последовательность административных процедур.</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Последовательность административных процедур исполнения муниципальной услуги включает в себя следующие действия:</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прием и регистрация обращения;</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рассмотрение обращения;</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подготовка и направление ответа на обращение заявителю.</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3.1.1. Прием и регистрация обращений.</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xml:space="preserve">Обращение подлежит обязательной регистрации в течение трех дней с </w:t>
      </w:r>
      <w:r w:rsidR="00EA00C5">
        <w:rPr>
          <w:rFonts w:ascii="Arial" w:hAnsi="Arial" w:cs="Arial"/>
          <w:bCs/>
        </w:rPr>
        <w:t>даты</w:t>
      </w:r>
      <w:r w:rsidRPr="003E1B5B">
        <w:rPr>
          <w:rFonts w:ascii="Arial" w:hAnsi="Arial" w:cs="Arial"/>
          <w:bCs/>
        </w:rPr>
        <w:t xml:space="preserve"> поступления в администрацию.</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Ответственность за прием и регистрацию обращения несет специалист, ответственный за прием и регистрацию документов.</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lastRenderedPageBreak/>
        <w:t>Обращения, направленные посредством почтовой и факсимильной связи, и документы, связанные с их рассмотрением, первоначально поступают к специалисту администрации, ответственному за прием и регистрацию документов.</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xml:space="preserve">В течение 1 рабочего дня с </w:t>
      </w:r>
      <w:r w:rsidR="00EA00C5">
        <w:rPr>
          <w:rFonts w:ascii="Arial" w:hAnsi="Arial" w:cs="Arial"/>
          <w:bCs/>
        </w:rPr>
        <w:t>даты</w:t>
      </w:r>
      <w:r w:rsidRPr="003E1B5B">
        <w:rPr>
          <w:rFonts w:ascii="Arial" w:hAnsi="Arial" w:cs="Arial"/>
          <w:bCs/>
        </w:rPr>
        <w:t xml:space="preserve">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2.6 - 2.7 Административного регламента.</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3.1.2. Рассмотрение обращений.</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Прошедшие регистрацию письменные обращения передаются специалисту администрации.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xml:space="preserve">Глава администрации по результатам ознакомления с текстом обращения, прилагаемыми к нему документами в течение 1 рабочего дня с </w:t>
      </w:r>
      <w:r w:rsidR="00EA00C5">
        <w:rPr>
          <w:rFonts w:ascii="Arial" w:hAnsi="Arial" w:cs="Arial"/>
          <w:bCs/>
        </w:rPr>
        <w:t>даты</w:t>
      </w:r>
      <w:r w:rsidRPr="003E1B5B">
        <w:rPr>
          <w:rFonts w:ascii="Arial" w:hAnsi="Arial" w:cs="Arial"/>
          <w:bCs/>
        </w:rPr>
        <w:t xml:space="preserve"> их поступления:</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определяет, относится ли к компетенции администрации рассмотрение поставленных в обращении вопросов;</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определяет характер, сроки действий и сроки рассмотрения обращения;</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определяет исполнителя поручения;</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ставит исполнение поручений и рассмотрение обращения на контроль.</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xml:space="preserve">Решением главы администрации </w:t>
      </w:r>
      <w:r w:rsidR="00BB368C">
        <w:rPr>
          <w:rFonts w:ascii="Arial" w:hAnsi="Arial" w:cs="Arial"/>
          <w:bCs/>
        </w:rPr>
        <w:t>Межениновского сельского поселения</w:t>
      </w:r>
      <w:r w:rsidRPr="003E1B5B">
        <w:rPr>
          <w:rFonts w:ascii="Arial" w:hAnsi="Arial" w:cs="Arial"/>
          <w:bCs/>
        </w:rPr>
        <w:t xml:space="preserve">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w:t>
      </w:r>
      <w:r w:rsidR="005F473F">
        <w:rPr>
          <w:rFonts w:ascii="Arial" w:hAnsi="Arial" w:cs="Arial"/>
          <w:bCs/>
        </w:rPr>
        <w:t>Межениновского сельского поселения</w:t>
      </w:r>
      <w:r w:rsidRPr="003E1B5B">
        <w:rPr>
          <w:rFonts w:ascii="Arial" w:hAnsi="Arial" w:cs="Arial"/>
          <w:bCs/>
        </w:rPr>
        <w:t>.</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xml:space="preserve">Специалист, ответственный за прием и регистрацию документов, в течение 1 рабочего дня с </w:t>
      </w:r>
      <w:r w:rsidR="005F473F">
        <w:rPr>
          <w:rFonts w:ascii="Arial" w:hAnsi="Arial" w:cs="Arial"/>
          <w:bCs/>
        </w:rPr>
        <w:t>даты</w:t>
      </w:r>
      <w:r w:rsidRPr="003E1B5B">
        <w:rPr>
          <w:rFonts w:ascii="Arial" w:hAnsi="Arial" w:cs="Arial"/>
          <w:bCs/>
        </w:rPr>
        <w:t xml:space="preserve">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3.1.3. Подготовка и направление ответов на обращение.</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Специалист администрации обеспечивает рассмотрение обращения и подготовку ответа в сроки, установленные п. 2.4.1 Административного регламента.</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Специалист администрации рассматривает поступившее заявление и оформляет письменное разъяснение.</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lastRenderedPageBreak/>
        <w:t xml:space="preserve">Ответ на вопрос предоставляется в простой, четкой и понятной форме за подписью главы администрации </w:t>
      </w:r>
      <w:r w:rsidR="005F473F">
        <w:rPr>
          <w:rFonts w:ascii="Arial" w:hAnsi="Arial" w:cs="Arial"/>
          <w:bCs/>
        </w:rPr>
        <w:t>Межениновского сельского поселения</w:t>
      </w:r>
      <w:r w:rsidR="005F473F" w:rsidRPr="003E1B5B">
        <w:rPr>
          <w:rFonts w:ascii="Arial" w:hAnsi="Arial" w:cs="Arial"/>
          <w:bCs/>
        </w:rPr>
        <w:t xml:space="preserve"> </w:t>
      </w:r>
      <w:r w:rsidR="005F473F">
        <w:rPr>
          <w:rFonts w:ascii="Arial" w:hAnsi="Arial" w:cs="Arial"/>
          <w:bCs/>
        </w:rPr>
        <w:t xml:space="preserve"> </w:t>
      </w:r>
      <w:r w:rsidRPr="003E1B5B">
        <w:rPr>
          <w:rFonts w:ascii="Arial" w:hAnsi="Arial" w:cs="Arial"/>
          <w:bCs/>
        </w:rPr>
        <w:t>либо лица, его замещающего.</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xml:space="preserve">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w:t>
      </w:r>
      <w:r w:rsidR="005F473F">
        <w:rPr>
          <w:rFonts w:ascii="Arial" w:hAnsi="Arial" w:cs="Arial"/>
          <w:bCs/>
        </w:rPr>
        <w:t>даты</w:t>
      </w:r>
      <w:r w:rsidRPr="003E1B5B">
        <w:rPr>
          <w:rFonts w:ascii="Arial" w:hAnsi="Arial" w:cs="Arial"/>
          <w:bCs/>
        </w:rPr>
        <w:t xml:space="preserve"> подписания.</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xml:space="preserve"> </w:t>
      </w:r>
    </w:p>
    <w:p w:rsidR="003E1B5B" w:rsidRPr="005F473F" w:rsidRDefault="003E1B5B" w:rsidP="005F473F">
      <w:pPr>
        <w:pStyle w:val="Default"/>
        <w:spacing w:line="276" w:lineRule="auto"/>
        <w:jc w:val="center"/>
        <w:rPr>
          <w:rFonts w:ascii="Arial" w:hAnsi="Arial" w:cs="Arial"/>
          <w:b/>
          <w:bCs/>
        </w:rPr>
      </w:pPr>
      <w:r w:rsidRPr="005F473F">
        <w:rPr>
          <w:rFonts w:ascii="Arial" w:hAnsi="Arial" w:cs="Arial"/>
          <w:b/>
          <w:bCs/>
        </w:rPr>
        <w:t xml:space="preserve">IV. </w:t>
      </w:r>
      <w:r w:rsidR="00BB368C">
        <w:rPr>
          <w:rFonts w:ascii="Arial" w:hAnsi="Arial" w:cs="Arial"/>
          <w:b/>
          <w:bCs/>
        </w:rPr>
        <w:t>ФОРМЫ КОНТРОЛЯ ЗА ИСПОЛНЕНИЕМ АДМИНИСТРАТИВНОГО РЕГЛАМЕНТА</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Текущий контроль за соблюдением Административного регламента и иных правовых актов, устанавливающих требования к предоставлению муниципальной услуги, осуществляется  главой администрации.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4.2. Порядок и периодичность осуществления плановых и внеплановых проверок полноты и качества предоставления муниципальной услуги.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w:t>
      </w:r>
      <w:r w:rsidR="005F473F" w:rsidRPr="003E1B5B">
        <w:rPr>
          <w:rFonts w:ascii="Arial" w:hAnsi="Arial" w:cs="Arial"/>
          <w:bCs/>
        </w:rPr>
        <w:t xml:space="preserve">администрации </w:t>
      </w:r>
      <w:r w:rsidR="005F473F">
        <w:rPr>
          <w:rFonts w:ascii="Arial" w:hAnsi="Arial" w:cs="Arial"/>
          <w:bCs/>
        </w:rPr>
        <w:t>Межениновского сельского поселения</w:t>
      </w:r>
      <w:r w:rsidRPr="003E1B5B">
        <w:rPr>
          <w:rFonts w:ascii="Arial" w:hAnsi="Arial" w:cs="Arial"/>
          <w:bCs/>
        </w:rPr>
        <w:t>.</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По результатам рассмотрения обращений обратившемуся дается письменный ответ.</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Глава администрации несет ответственность за обеспечение предоставления муниципальной услуги.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Работники администрации при предоставлении муниципальной услуги несут ответственность:</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за неисполнение или ненадлежащее исполнение административных процедур при предоставлении муниципальной услуги;</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за действия (бездействие), влекущие нарушение прав и законных интересов физических или юридических лиц, индивидуальных предпринимателей.</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E1B5B" w:rsidRPr="003E1B5B" w:rsidRDefault="003E1B5B" w:rsidP="003E1B5B">
      <w:pPr>
        <w:pStyle w:val="Default"/>
        <w:spacing w:line="276" w:lineRule="auto"/>
        <w:jc w:val="both"/>
        <w:rPr>
          <w:rFonts w:ascii="Arial" w:hAnsi="Arial" w:cs="Arial"/>
          <w:bCs/>
        </w:rPr>
      </w:pPr>
      <w:r w:rsidRPr="003E1B5B">
        <w:rPr>
          <w:rFonts w:ascii="Arial" w:hAnsi="Arial" w:cs="Arial"/>
          <w:bCs/>
        </w:rPr>
        <w:t xml:space="preserve"> </w:t>
      </w:r>
    </w:p>
    <w:p w:rsidR="003E1B5B" w:rsidRPr="005F473F" w:rsidRDefault="003E1B5B" w:rsidP="005F473F">
      <w:pPr>
        <w:pStyle w:val="Default"/>
        <w:spacing w:line="276" w:lineRule="auto"/>
        <w:jc w:val="center"/>
        <w:rPr>
          <w:rFonts w:ascii="Arial" w:hAnsi="Arial" w:cs="Arial"/>
          <w:b/>
          <w:bCs/>
        </w:rPr>
      </w:pPr>
      <w:r w:rsidRPr="005F473F">
        <w:rPr>
          <w:rFonts w:ascii="Arial" w:hAnsi="Arial" w:cs="Arial"/>
          <w:b/>
          <w:bCs/>
        </w:rPr>
        <w:t xml:space="preserve">V. </w:t>
      </w:r>
      <w:r w:rsidR="00BB368C">
        <w:rPr>
          <w:rFonts w:ascii="Arial" w:hAnsi="Arial" w:cs="Arial"/>
          <w:b/>
          <w:bCs/>
        </w:rPr>
        <w:t>ДОСУДЕБНЫЙ (ВНЕСУДЕБНЫЙ) ПОРЯДОК ОБЖАЛОВАНИЯ РЕШЕНИЙ И ДЕЙСТВИЙ (БЕЗДЕЙСТВИЙ) ОРГАНА, ПРЕДОСТАВЛЯЮЩЕГО ГОСУДАРСТВЕННУЮ УСЛУГУ, ОРГАНА ПРЕДОСТАВЛЯЮЩЕГО МУНИЦИПАЛЬНУЮ УСЛУГУ, МНОГОФУНКЦИОНАЛЬНОГО ЦЕНТРА, ОРГАНИЗАЦИЙ, УКАЗАННЫХ</w:t>
      </w:r>
      <w:r w:rsidR="00DF01ED">
        <w:rPr>
          <w:rFonts w:ascii="Arial" w:hAnsi="Arial" w:cs="Arial"/>
          <w:b/>
          <w:bCs/>
        </w:rPr>
        <w:t xml:space="preserve"> В ЧАСТИ 1.1 СТАТЬИ 16 НАСТОЯЩЕГО ФЕДЕРАЛЬНОГО ЗАКОНА</w:t>
      </w:r>
      <w:r w:rsidR="00BB368C">
        <w:rPr>
          <w:rFonts w:ascii="Arial" w:hAnsi="Arial" w:cs="Arial"/>
          <w:b/>
          <w:bCs/>
        </w:rPr>
        <w:t>, А ТАК ЖЕ ИХ ДОЛЖНОСТНЫХ ЛИЦ, ГОСУДАРСТВЕННЫХ ИЛИ МУНИЦИПЛАЬНЫХ СЛУЖАЩИХ, РАБОТНИКОВ</w:t>
      </w:r>
    </w:p>
    <w:p w:rsidR="005F473F" w:rsidRPr="00CE0C8F" w:rsidRDefault="005F473F" w:rsidP="005F473F">
      <w:pPr>
        <w:ind w:firstLine="697"/>
        <w:jc w:val="both"/>
        <w:rPr>
          <w:rFonts w:ascii="Arial" w:hAnsi="Arial" w:cs="Arial"/>
        </w:rPr>
      </w:pPr>
      <w:r>
        <w:rPr>
          <w:rFonts w:ascii="Arial" w:hAnsi="Arial" w:cs="Arial"/>
        </w:rPr>
        <w:t>5.1</w:t>
      </w:r>
      <w:r w:rsidRPr="00CE0C8F">
        <w:rPr>
          <w:rFonts w:ascii="Arial" w:hAnsi="Arial" w:cs="Arial"/>
        </w:rPr>
        <w:t>.  В части досудебного обжалования действия (бездействия) и решения должностных лиц, предоставляющих функцию, могут быть обжалованы заинтересованными лицами, в следующих случаях:</w:t>
      </w:r>
    </w:p>
    <w:p w:rsidR="005F473F" w:rsidRPr="00CE0C8F" w:rsidRDefault="005F473F" w:rsidP="005F473F">
      <w:pPr>
        <w:ind w:firstLine="697"/>
        <w:jc w:val="both"/>
        <w:rPr>
          <w:rFonts w:ascii="Arial" w:hAnsi="Arial" w:cs="Arial"/>
        </w:rPr>
      </w:pPr>
      <w:r w:rsidRPr="00CE0C8F">
        <w:rPr>
          <w:rFonts w:ascii="Arial" w:hAnsi="Arial" w:cs="Arial"/>
        </w:rPr>
        <w:t>1) Нарушение срока регистрации запроса о предоставлении муниципальной услуги, запроса;</w:t>
      </w:r>
    </w:p>
    <w:p w:rsidR="005F473F" w:rsidRPr="00CE0C8F" w:rsidRDefault="005F473F" w:rsidP="005F473F">
      <w:pPr>
        <w:ind w:firstLine="697"/>
        <w:jc w:val="both"/>
        <w:rPr>
          <w:rFonts w:ascii="Arial" w:hAnsi="Arial" w:cs="Arial"/>
        </w:rPr>
      </w:pPr>
      <w:r w:rsidRPr="00CE0C8F">
        <w:rPr>
          <w:rFonts w:ascii="Arial" w:hAnsi="Arial" w:cs="Arial"/>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CE0C8F">
        <w:rPr>
          <w:rFonts w:ascii="Arial" w:hAnsi="Arial" w:cs="Arial"/>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5F473F" w:rsidRPr="00CE0C8F" w:rsidRDefault="005F473F" w:rsidP="005F473F">
      <w:pPr>
        <w:pStyle w:val="Standard"/>
        <w:autoSpaceDE w:val="0"/>
        <w:ind w:firstLine="698"/>
        <w:jc w:val="both"/>
        <w:rPr>
          <w:rFonts w:ascii="Arial" w:hAnsi="Arial" w:cs="Arial"/>
          <w:bCs/>
          <w:color w:val="000000"/>
        </w:rPr>
      </w:pPr>
      <w:r w:rsidRPr="00CE0C8F">
        <w:rPr>
          <w:rFonts w:ascii="Arial" w:hAnsi="Arial" w:cs="Arial"/>
          <w:bCs/>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F473F" w:rsidRPr="00CE0C8F" w:rsidRDefault="005F473F" w:rsidP="005F473F">
      <w:pPr>
        <w:pStyle w:val="Standard"/>
        <w:autoSpaceDE w:val="0"/>
        <w:ind w:firstLine="698"/>
        <w:jc w:val="both"/>
        <w:rPr>
          <w:rFonts w:ascii="Arial" w:hAnsi="Arial" w:cs="Arial"/>
          <w:bCs/>
          <w:color w:val="000000"/>
        </w:rPr>
      </w:pPr>
      <w:r w:rsidRPr="00CE0C8F">
        <w:rPr>
          <w:rFonts w:ascii="Arial" w:hAnsi="Arial" w:cs="Arial"/>
          <w:bCs/>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F473F" w:rsidRPr="00CE0C8F" w:rsidRDefault="005F473F" w:rsidP="005F473F">
      <w:pPr>
        <w:pStyle w:val="Standard"/>
        <w:autoSpaceDE w:val="0"/>
        <w:ind w:firstLine="698"/>
        <w:jc w:val="both"/>
        <w:rPr>
          <w:rFonts w:ascii="Arial" w:hAnsi="Arial" w:cs="Arial"/>
          <w:bCs/>
          <w:color w:val="000000"/>
        </w:rPr>
      </w:pPr>
      <w:r w:rsidRPr="00CE0C8F">
        <w:rPr>
          <w:rFonts w:ascii="Arial" w:hAnsi="Arial" w:cs="Arial"/>
          <w:bCs/>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5F473F" w:rsidRPr="00CE0C8F" w:rsidRDefault="005F473F" w:rsidP="005F473F">
      <w:pPr>
        <w:pStyle w:val="Standard"/>
        <w:autoSpaceDE w:val="0"/>
        <w:ind w:firstLine="698"/>
        <w:jc w:val="both"/>
        <w:rPr>
          <w:rFonts w:ascii="Arial" w:hAnsi="Arial" w:cs="Arial"/>
          <w:bCs/>
          <w:color w:val="000000"/>
        </w:rPr>
      </w:pPr>
      <w:r w:rsidRPr="00CE0C8F">
        <w:rPr>
          <w:rFonts w:ascii="Arial" w:hAnsi="Arial" w:cs="Arial"/>
          <w:bCs/>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473F" w:rsidRPr="00CE0C8F" w:rsidRDefault="005F473F" w:rsidP="005F473F">
      <w:pPr>
        <w:pStyle w:val="Standard"/>
        <w:autoSpaceDE w:val="0"/>
        <w:ind w:firstLine="698"/>
        <w:jc w:val="both"/>
        <w:rPr>
          <w:rFonts w:ascii="Arial" w:hAnsi="Arial" w:cs="Arial"/>
          <w:bCs/>
          <w:color w:val="000000"/>
        </w:rPr>
      </w:pPr>
      <w:r w:rsidRPr="00CE0C8F">
        <w:rPr>
          <w:rFonts w:ascii="Arial" w:hAnsi="Arial" w:cs="Arial"/>
          <w:bCs/>
          <w:color w:val="00000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5F473F" w:rsidRPr="00CE0C8F" w:rsidRDefault="005F473F" w:rsidP="005F473F">
      <w:pPr>
        <w:pStyle w:val="Standard"/>
        <w:autoSpaceDE w:val="0"/>
        <w:ind w:firstLine="698"/>
        <w:jc w:val="both"/>
        <w:rPr>
          <w:rFonts w:ascii="Arial" w:hAnsi="Arial" w:cs="Arial"/>
          <w:bCs/>
          <w:color w:val="000000"/>
        </w:rPr>
      </w:pPr>
      <w:r w:rsidRPr="00CE0C8F">
        <w:rPr>
          <w:rFonts w:ascii="Arial" w:hAnsi="Arial" w:cs="Arial"/>
          <w:bCs/>
          <w:color w:val="000000"/>
        </w:rPr>
        <w:t>8) Нарушение срока или порядка выдачи документов по результатам предоставления муниципальной услуги;</w:t>
      </w:r>
    </w:p>
    <w:p w:rsidR="005F473F" w:rsidRPr="00CE0C8F" w:rsidRDefault="005F473F" w:rsidP="005F473F">
      <w:pPr>
        <w:pStyle w:val="Standard"/>
        <w:autoSpaceDE w:val="0"/>
        <w:ind w:firstLine="698"/>
        <w:jc w:val="both"/>
        <w:rPr>
          <w:rFonts w:ascii="Arial" w:hAnsi="Arial" w:cs="Arial"/>
          <w:bCs/>
          <w:color w:val="000000"/>
        </w:rPr>
      </w:pPr>
      <w:r w:rsidRPr="00CE0C8F">
        <w:rPr>
          <w:rFonts w:ascii="Arial" w:hAnsi="Arial" w:cs="Arial"/>
          <w:bCs/>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5F473F" w:rsidRPr="00CE0C8F" w:rsidRDefault="005F473F" w:rsidP="005F473F">
      <w:pPr>
        <w:pStyle w:val="Standard"/>
        <w:autoSpaceDE w:val="0"/>
        <w:ind w:firstLine="698"/>
        <w:jc w:val="both"/>
        <w:rPr>
          <w:rFonts w:ascii="Arial" w:hAnsi="Arial" w:cs="Arial"/>
          <w:bCs/>
          <w:color w:val="000000"/>
        </w:rPr>
      </w:pPr>
      <w:r w:rsidRPr="00CE0C8F">
        <w:rPr>
          <w:rFonts w:ascii="Arial" w:hAnsi="Arial" w:cs="Arial"/>
          <w:bCs/>
          <w:color w:val="00000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CE0C8F">
        <w:rPr>
          <w:rFonts w:ascii="Arial" w:hAnsi="Arial" w:cs="Arial"/>
          <w:bCs/>
          <w:color w:val="000000"/>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F473F" w:rsidRPr="00CE0C8F" w:rsidRDefault="005F473F" w:rsidP="005F473F">
      <w:pPr>
        <w:pStyle w:val="Standard"/>
        <w:autoSpaceDE w:val="0"/>
        <w:ind w:firstLine="698"/>
        <w:jc w:val="both"/>
        <w:rPr>
          <w:rFonts w:ascii="Arial" w:hAnsi="Arial" w:cs="Arial"/>
          <w:bCs/>
          <w:color w:val="000000"/>
        </w:rPr>
      </w:pPr>
      <w:r>
        <w:rPr>
          <w:rFonts w:ascii="Arial" w:hAnsi="Arial" w:cs="Arial"/>
          <w:bCs/>
          <w:color w:val="000000"/>
        </w:rPr>
        <w:t>5.2</w:t>
      </w:r>
      <w:r w:rsidRPr="00CE0C8F">
        <w:rPr>
          <w:rFonts w:ascii="Arial" w:hAnsi="Arial" w:cs="Arial"/>
          <w:bCs/>
          <w:color w:val="000000"/>
        </w:rPr>
        <w:t>.  Заинтересованные   лица могут обратиться с жалобой на действия (бездействие) специалистов к кому обращаются</w:t>
      </w:r>
    </w:p>
    <w:p w:rsidR="005F473F" w:rsidRPr="00CE0C8F" w:rsidRDefault="005F473F" w:rsidP="005F473F">
      <w:pPr>
        <w:pStyle w:val="Standard"/>
        <w:autoSpaceDE w:val="0"/>
        <w:ind w:firstLine="698"/>
        <w:jc w:val="both"/>
        <w:rPr>
          <w:rFonts w:ascii="Arial" w:hAnsi="Arial" w:cs="Arial"/>
          <w:bCs/>
          <w:color w:val="000000"/>
        </w:rPr>
      </w:pPr>
      <w:r>
        <w:rPr>
          <w:rFonts w:ascii="Arial" w:hAnsi="Arial" w:cs="Arial"/>
          <w:bCs/>
          <w:color w:val="000000"/>
        </w:rPr>
        <w:t>5.3</w:t>
      </w:r>
      <w:r w:rsidRPr="00CE0C8F">
        <w:rPr>
          <w:rFonts w:ascii="Arial" w:hAnsi="Arial" w:cs="Arial"/>
          <w:bCs/>
          <w:color w:val="000000"/>
        </w:rPr>
        <w:t xml:space="preserve">. Жалоба подается в письменной форме на бумажном носителе, в электронной форме в орган, предоставляющий муниципальную функцию, многофункциональный центр. </w:t>
      </w:r>
    </w:p>
    <w:p w:rsidR="005F473F" w:rsidRPr="00CE0C8F" w:rsidRDefault="005F473F" w:rsidP="005F473F">
      <w:pPr>
        <w:pStyle w:val="Standard"/>
        <w:autoSpaceDE w:val="0"/>
        <w:ind w:firstLine="698"/>
        <w:jc w:val="both"/>
        <w:rPr>
          <w:rFonts w:ascii="Arial" w:hAnsi="Arial" w:cs="Arial"/>
          <w:bCs/>
          <w:color w:val="000000"/>
        </w:rPr>
      </w:pPr>
      <w:r>
        <w:rPr>
          <w:rFonts w:ascii="Arial" w:hAnsi="Arial" w:cs="Arial"/>
          <w:bCs/>
          <w:color w:val="000000"/>
        </w:rPr>
        <w:t>5.4</w:t>
      </w:r>
      <w:r w:rsidRPr="00CE0C8F">
        <w:rPr>
          <w:rFonts w:ascii="Arial" w:hAnsi="Arial" w:cs="Arial"/>
          <w:bCs/>
          <w:color w:val="000000"/>
        </w:rPr>
        <w:t>.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функцию, а также может быть принята при личном приеме заявителя.</w:t>
      </w:r>
    </w:p>
    <w:p w:rsidR="005F473F" w:rsidRPr="00CE0C8F" w:rsidRDefault="005F473F" w:rsidP="005F473F">
      <w:pPr>
        <w:pStyle w:val="Standard"/>
        <w:autoSpaceDE w:val="0"/>
        <w:ind w:firstLine="698"/>
        <w:jc w:val="both"/>
        <w:rPr>
          <w:rFonts w:ascii="Arial" w:hAnsi="Arial" w:cs="Arial"/>
          <w:bCs/>
          <w:color w:val="000000"/>
        </w:rPr>
      </w:pPr>
      <w:r>
        <w:rPr>
          <w:rFonts w:ascii="Arial" w:hAnsi="Arial" w:cs="Arial"/>
          <w:bCs/>
          <w:color w:val="000000"/>
        </w:rPr>
        <w:t>5.5</w:t>
      </w:r>
      <w:r w:rsidRPr="00CE0C8F">
        <w:rPr>
          <w:rFonts w:ascii="Arial" w:hAnsi="Arial" w:cs="Arial"/>
          <w:bCs/>
          <w:color w:val="000000"/>
        </w:rPr>
        <w:t>.  Жалоба должна содержать:</w:t>
      </w:r>
    </w:p>
    <w:p w:rsidR="005F473F" w:rsidRPr="00CE0C8F" w:rsidRDefault="005F473F" w:rsidP="005F473F">
      <w:pPr>
        <w:pStyle w:val="Standard"/>
        <w:autoSpaceDE w:val="0"/>
        <w:ind w:firstLine="698"/>
        <w:jc w:val="both"/>
        <w:rPr>
          <w:rFonts w:ascii="Arial" w:hAnsi="Arial" w:cs="Arial"/>
          <w:bCs/>
          <w:color w:val="000000"/>
        </w:rPr>
      </w:pPr>
      <w:r w:rsidRPr="00CE0C8F">
        <w:rPr>
          <w:rFonts w:ascii="Arial" w:hAnsi="Arial" w:cs="Arial"/>
          <w:bCs/>
          <w:color w:val="000000"/>
        </w:rPr>
        <w:t>а)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5F473F" w:rsidRPr="00CE0C8F" w:rsidRDefault="005F473F" w:rsidP="005F473F">
      <w:pPr>
        <w:pStyle w:val="Standard"/>
        <w:autoSpaceDE w:val="0"/>
        <w:ind w:firstLine="698"/>
        <w:jc w:val="both"/>
        <w:rPr>
          <w:rFonts w:ascii="Arial" w:hAnsi="Arial" w:cs="Arial"/>
          <w:bCs/>
          <w:color w:val="000000"/>
        </w:rPr>
      </w:pPr>
      <w:r w:rsidRPr="00CE0C8F">
        <w:rPr>
          <w:rFonts w:ascii="Arial" w:hAnsi="Arial" w:cs="Arial"/>
          <w:bCs/>
          <w:color w:val="00000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473F" w:rsidRPr="00CE0C8F" w:rsidRDefault="005F473F" w:rsidP="005F473F">
      <w:pPr>
        <w:pStyle w:val="Standard"/>
        <w:autoSpaceDE w:val="0"/>
        <w:ind w:firstLine="698"/>
        <w:jc w:val="both"/>
        <w:rPr>
          <w:rFonts w:ascii="Arial" w:hAnsi="Arial" w:cs="Arial"/>
          <w:bCs/>
          <w:color w:val="000000"/>
        </w:rPr>
      </w:pPr>
      <w:r w:rsidRPr="00CE0C8F">
        <w:rPr>
          <w:rFonts w:ascii="Arial" w:hAnsi="Arial" w:cs="Arial"/>
          <w:bCs/>
          <w:color w:val="000000"/>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5F473F" w:rsidRPr="00CE0C8F" w:rsidRDefault="005F473F" w:rsidP="005F473F">
      <w:pPr>
        <w:pStyle w:val="Standard"/>
        <w:autoSpaceDE w:val="0"/>
        <w:ind w:firstLine="698"/>
        <w:jc w:val="both"/>
        <w:rPr>
          <w:rFonts w:ascii="Arial" w:hAnsi="Arial" w:cs="Arial"/>
          <w:bCs/>
          <w:color w:val="000000"/>
        </w:rPr>
      </w:pPr>
      <w:r w:rsidRPr="00CE0C8F">
        <w:rPr>
          <w:rFonts w:ascii="Arial" w:hAnsi="Arial" w:cs="Arial"/>
          <w:bCs/>
          <w:color w:val="000000"/>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5F473F" w:rsidRPr="00CE0C8F" w:rsidRDefault="005F473F" w:rsidP="005F473F">
      <w:pPr>
        <w:pStyle w:val="Standard"/>
        <w:autoSpaceDE w:val="0"/>
        <w:ind w:firstLine="698"/>
        <w:jc w:val="both"/>
        <w:rPr>
          <w:rFonts w:ascii="Arial" w:hAnsi="Arial" w:cs="Arial"/>
          <w:bCs/>
          <w:color w:val="000000"/>
        </w:rPr>
      </w:pPr>
      <w:r>
        <w:rPr>
          <w:rFonts w:ascii="Arial" w:hAnsi="Arial" w:cs="Arial"/>
          <w:bCs/>
          <w:color w:val="000000"/>
        </w:rPr>
        <w:t>5.6</w:t>
      </w:r>
      <w:r w:rsidRPr="00CE0C8F">
        <w:rPr>
          <w:rFonts w:ascii="Arial" w:hAnsi="Arial" w:cs="Arial"/>
          <w:bCs/>
          <w:color w:val="000000"/>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5F473F" w:rsidRPr="00CE0C8F" w:rsidRDefault="005F473F" w:rsidP="005F473F">
      <w:pPr>
        <w:pStyle w:val="Standard"/>
        <w:autoSpaceDE w:val="0"/>
        <w:ind w:firstLine="698"/>
        <w:jc w:val="both"/>
        <w:rPr>
          <w:rFonts w:ascii="Arial" w:hAnsi="Arial" w:cs="Arial"/>
          <w:bCs/>
          <w:color w:val="000000"/>
        </w:rPr>
      </w:pPr>
      <w:r w:rsidRPr="00CE0C8F">
        <w:rPr>
          <w:rFonts w:ascii="Arial" w:hAnsi="Arial" w:cs="Arial"/>
          <w:bCs/>
          <w:color w:val="000000"/>
        </w:rPr>
        <w:t xml:space="preserve">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F473F" w:rsidRPr="00CE0C8F" w:rsidRDefault="005F473F" w:rsidP="005F473F">
      <w:pPr>
        <w:pStyle w:val="Standard"/>
        <w:autoSpaceDE w:val="0"/>
        <w:ind w:firstLine="698"/>
        <w:jc w:val="both"/>
        <w:rPr>
          <w:rFonts w:ascii="Arial" w:hAnsi="Arial" w:cs="Arial"/>
          <w:bCs/>
          <w:color w:val="000000"/>
        </w:rPr>
      </w:pPr>
      <w:r>
        <w:rPr>
          <w:rFonts w:ascii="Arial" w:hAnsi="Arial" w:cs="Arial"/>
          <w:bCs/>
          <w:color w:val="000000"/>
        </w:rPr>
        <w:t>5.7</w:t>
      </w:r>
      <w:r w:rsidRPr="00CE0C8F">
        <w:rPr>
          <w:rFonts w:ascii="Arial" w:hAnsi="Arial" w:cs="Arial"/>
          <w:bCs/>
          <w:color w:val="000000"/>
        </w:rPr>
        <w:t xml:space="preserve">. В результате рассмотрения жалобы принимается решение об удовлетворении жалобы либо об отказе в удовлетворении. </w:t>
      </w:r>
    </w:p>
    <w:p w:rsidR="005F473F" w:rsidRPr="00CE0C8F" w:rsidRDefault="005F473F" w:rsidP="005F473F">
      <w:pPr>
        <w:pStyle w:val="Standard"/>
        <w:autoSpaceDE w:val="0"/>
        <w:ind w:firstLine="698"/>
        <w:jc w:val="both"/>
        <w:rPr>
          <w:rFonts w:ascii="Arial" w:hAnsi="Arial" w:cs="Arial"/>
          <w:bCs/>
          <w:color w:val="000000"/>
        </w:rPr>
      </w:pPr>
      <w:r w:rsidRPr="00CE0C8F">
        <w:rPr>
          <w:rFonts w:ascii="Arial" w:hAnsi="Arial" w:cs="Arial"/>
          <w:bCs/>
          <w:color w:val="000000"/>
        </w:rPr>
        <w:lastRenderedPageBreak/>
        <w:t>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F473F" w:rsidRPr="00CE0C8F" w:rsidRDefault="005F473F" w:rsidP="005F473F">
      <w:pPr>
        <w:pStyle w:val="Standard"/>
        <w:autoSpaceDE w:val="0"/>
        <w:ind w:firstLine="698"/>
        <w:jc w:val="both"/>
        <w:rPr>
          <w:rFonts w:ascii="Arial" w:hAnsi="Arial" w:cs="Arial"/>
          <w:bCs/>
          <w:color w:val="000000"/>
        </w:rPr>
      </w:pPr>
      <w:r w:rsidRPr="00CE0C8F">
        <w:rPr>
          <w:rFonts w:ascii="Arial" w:hAnsi="Arial" w:cs="Arial"/>
          <w:bCs/>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473F" w:rsidRPr="00CE0C8F" w:rsidRDefault="005F473F" w:rsidP="005F473F">
      <w:pPr>
        <w:pStyle w:val="Standard"/>
        <w:autoSpaceDE w:val="0"/>
        <w:ind w:firstLine="698"/>
        <w:jc w:val="both"/>
        <w:rPr>
          <w:rFonts w:ascii="Arial" w:hAnsi="Arial" w:cs="Arial"/>
          <w:bCs/>
          <w:color w:val="000000"/>
        </w:rPr>
      </w:pPr>
      <w:r w:rsidRPr="00CE0C8F">
        <w:rPr>
          <w:rFonts w:ascii="Arial" w:hAnsi="Arial" w:cs="Arial"/>
          <w:bCs/>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F473F" w:rsidRPr="005F6A17" w:rsidRDefault="005F473F" w:rsidP="005F473F">
      <w:pPr>
        <w:pStyle w:val="Standard"/>
        <w:autoSpaceDE w:val="0"/>
        <w:ind w:firstLine="698"/>
        <w:jc w:val="both"/>
        <w:rPr>
          <w:rFonts w:ascii="Arial" w:hAnsi="Arial" w:cs="Arial"/>
          <w:bCs/>
          <w:color w:val="000000"/>
        </w:rPr>
      </w:pPr>
      <w:r w:rsidRPr="00CE0C8F">
        <w:rPr>
          <w:rFonts w:ascii="Arial" w:hAnsi="Arial" w:cs="Arial"/>
          <w:bCs/>
          <w:color w:val="000000"/>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33284" w:rsidRPr="003E1B5B" w:rsidRDefault="00A33284" w:rsidP="005F473F">
      <w:pPr>
        <w:pStyle w:val="Default"/>
        <w:spacing w:line="276" w:lineRule="auto"/>
        <w:jc w:val="both"/>
        <w:rPr>
          <w:rFonts w:ascii="Arial" w:hAnsi="Arial" w:cs="Arial"/>
        </w:rPr>
      </w:pPr>
    </w:p>
    <w:sectPr w:rsidR="00A33284" w:rsidRPr="003E1B5B" w:rsidSect="00D73FFD">
      <w:headerReference w:type="default" r:id="rId8"/>
      <w:pgSz w:w="11906" w:h="16838"/>
      <w:pgMar w:top="1276"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1D1" w:rsidRDefault="000C31D1" w:rsidP="00D73FFD">
      <w:r>
        <w:separator/>
      </w:r>
    </w:p>
  </w:endnote>
  <w:endnote w:type="continuationSeparator" w:id="0">
    <w:p w:rsidR="000C31D1" w:rsidRDefault="000C31D1" w:rsidP="00D7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1D1" w:rsidRDefault="000C31D1" w:rsidP="00D73FFD">
      <w:r>
        <w:separator/>
      </w:r>
    </w:p>
  </w:footnote>
  <w:footnote w:type="continuationSeparator" w:id="0">
    <w:p w:rsidR="000C31D1" w:rsidRDefault="000C31D1" w:rsidP="00D73F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335228"/>
      <w:docPartObj>
        <w:docPartGallery w:val="Page Numbers (Top of Page)"/>
        <w:docPartUnique/>
      </w:docPartObj>
    </w:sdtPr>
    <w:sdtEndPr/>
    <w:sdtContent>
      <w:p w:rsidR="00D73FFD" w:rsidRDefault="005C6924">
        <w:pPr>
          <w:pStyle w:val="a3"/>
          <w:jc w:val="center"/>
        </w:pPr>
        <w:r>
          <w:fldChar w:fldCharType="begin"/>
        </w:r>
        <w:r w:rsidR="00D73FFD">
          <w:instrText>PAGE   \* MERGEFORMAT</w:instrText>
        </w:r>
        <w:r>
          <w:fldChar w:fldCharType="separate"/>
        </w:r>
        <w:r w:rsidR="00505D04">
          <w:rPr>
            <w:noProof/>
          </w:rPr>
          <w:t>15</w:t>
        </w:r>
        <w:r>
          <w:fldChar w:fldCharType="end"/>
        </w:r>
      </w:p>
    </w:sdtContent>
  </w:sdt>
  <w:p w:rsidR="00D73FFD" w:rsidRDefault="00D73FF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D72E"/>
    <w:multiLevelType w:val="hybridMultilevel"/>
    <w:tmpl w:val="668A7E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D5"/>
    <w:rsid w:val="00034906"/>
    <w:rsid w:val="00095713"/>
    <w:rsid w:val="000C31D1"/>
    <w:rsid w:val="0010106C"/>
    <w:rsid w:val="001177FE"/>
    <w:rsid w:val="00184DB4"/>
    <w:rsid w:val="001A203E"/>
    <w:rsid w:val="00214C40"/>
    <w:rsid w:val="00223A9E"/>
    <w:rsid w:val="00266A46"/>
    <w:rsid w:val="002D35E3"/>
    <w:rsid w:val="002E5E6E"/>
    <w:rsid w:val="002F0943"/>
    <w:rsid w:val="002F54E8"/>
    <w:rsid w:val="003466CF"/>
    <w:rsid w:val="00366D0E"/>
    <w:rsid w:val="003711EA"/>
    <w:rsid w:val="0037370A"/>
    <w:rsid w:val="0038366E"/>
    <w:rsid w:val="003C3E86"/>
    <w:rsid w:val="003E1B5B"/>
    <w:rsid w:val="003F43D5"/>
    <w:rsid w:val="00433E76"/>
    <w:rsid w:val="00441DEB"/>
    <w:rsid w:val="004750C2"/>
    <w:rsid w:val="00496B5A"/>
    <w:rsid w:val="004F34AD"/>
    <w:rsid w:val="00505717"/>
    <w:rsid w:val="00505D04"/>
    <w:rsid w:val="00510D5C"/>
    <w:rsid w:val="00522F28"/>
    <w:rsid w:val="005232F2"/>
    <w:rsid w:val="00541306"/>
    <w:rsid w:val="00581CFE"/>
    <w:rsid w:val="005C6924"/>
    <w:rsid w:val="005F473F"/>
    <w:rsid w:val="006121F6"/>
    <w:rsid w:val="006341A7"/>
    <w:rsid w:val="00674675"/>
    <w:rsid w:val="006A559E"/>
    <w:rsid w:val="00781FD5"/>
    <w:rsid w:val="007A4FE7"/>
    <w:rsid w:val="007A4FFD"/>
    <w:rsid w:val="007C7ABB"/>
    <w:rsid w:val="007F1B9E"/>
    <w:rsid w:val="00800BC7"/>
    <w:rsid w:val="00821647"/>
    <w:rsid w:val="00844366"/>
    <w:rsid w:val="00844D25"/>
    <w:rsid w:val="00881F41"/>
    <w:rsid w:val="008A7C6B"/>
    <w:rsid w:val="008B2E61"/>
    <w:rsid w:val="008F5983"/>
    <w:rsid w:val="0090358A"/>
    <w:rsid w:val="00966D8D"/>
    <w:rsid w:val="009779AE"/>
    <w:rsid w:val="00984A98"/>
    <w:rsid w:val="009C3CBA"/>
    <w:rsid w:val="00A33284"/>
    <w:rsid w:val="00A44337"/>
    <w:rsid w:val="00A76AA2"/>
    <w:rsid w:val="00A85583"/>
    <w:rsid w:val="00AB29B3"/>
    <w:rsid w:val="00AB29E3"/>
    <w:rsid w:val="00B347D2"/>
    <w:rsid w:val="00B3663C"/>
    <w:rsid w:val="00BB368C"/>
    <w:rsid w:val="00BD704B"/>
    <w:rsid w:val="00C0051F"/>
    <w:rsid w:val="00C01C70"/>
    <w:rsid w:val="00C46C8C"/>
    <w:rsid w:val="00C50B4D"/>
    <w:rsid w:val="00C86990"/>
    <w:rsid w:val="00D00C01"/>
    <w:rsid w:val="00D5202B"/>
    <w:rsid w:val="00D73FFD"/>
    <w:rsid w:val="00DC114F"/>
    <w:rsid w:val="00DF01ED"/>
    <w:rsid w:val="00DF0876"/>
    <w:rsid w:val="00DF2EA6"/>
    <w:rsid w:val="00E52CDD"/>
    <w:rsid w:val="00E57F21"/>
    <w:rsid w:val="00E600C2"/>
    <w:rsid w:val="00EA00C5"/>
    <w:rsid w:val="00EA4B31"/>
    <w:rsid w:val="00EE300A"/>
    <w:rsid w:val="00F22339"/>
    <w:rsid w:val="00F63244"/>
    <w:rsid w:val="00FE1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86BDD"/>
  <w15:docId w15:val="{678C73D0-80FC-44B1-844E-B5852EAE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F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1F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1">
    <w:name w:val="s1"/>
    <w:basedOn w:val="a0"/>
    <w:rsid w:val="007A4FFD"/>
  </w:style>
  <w:style w:type="paragraph" w:customStyle="1" w:styleId="p3">
    <w:name w:val="p3"/>
    <w:basedOn w:val="a"/>
    <w:rsid w:val="007A4FFD"/>
    <w:pPr>
      <w:spacing w:before="100" w:beforeAutospacing="1" w:after="100" w:afterAutospacing="1"/>
    </w:pPr>
  </w:style>
  <w:style w:type="paragraph" w:customStyle="1" w:styleId="p4">
    <w:name w:val="p4"/>
    <w:basedOn w:val="a"/>
    <w:rsid w:val="007A4FFD"/>
    <w:pPr>
      <w:spacing w:before="100" w:beforeAutospacing="1" w:after="100" w:afterAutospacing="1"/>
    </w:pPr>
  </w:style>
  <w:style w:type="character" w:customStyle="1" w:styleId="s4">
    <w:name w:val="s4"/>
    <w:basedOn w:val="a0"/>
    <w:rsid w:val="007A4FFD"/>
  </w:style>
  <w:style w:type="paragraph" w:styleId="a3">
    <w:name w:val="header"/>
    <w:basedOn w:val="a"/>
    <w:link w:val="a4"/>
    <w:uiPriority w:val="99"/>
    <w:unhideWhenUsed/>
    <w:rsid w:val="00D73FFD"/>
    <w:pPr>
      <w:tabs>
        <w:tab w:val="center" w:pos="4677"/>
        <w:tab w:val="right" w:pos="9355"/>
      </w:tabs>
    </w:pPr>
  </w:style>
  <w:style w:type="character" w:customStyle="1" w:styleId="a4">
    <w:name w:val="Верхний колонтитул Знак"/>
    <w:basedOn w:val="a0"/>
    <w:link w:val="a3"/>
    <w:uiPriority w:val="99"/>
    <w:rsid w:val="00D73FF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73FFD"/>
    <w:pPr>
      <w:tabs>
        <w:tab w:val="center" w:pos="4677"/>
        <w:tab w:val="right" w:pos="9355"/>
      </w:tabs>
    </w:pPr>
  </w:style>
  <w:style w:type="character" w:customStyle="1" w:styleId="a6">
    <w:name w:val="Нижний колонтитул Знак"/>
    <w:basedOn w:val="a0"/>
    <w:link w:val="a5"/>
    <w:uiPriority w:val="99"/>
    <w:rsid w:val="00D73FF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73FFD"/>
    <w:rPr>
      <w:rFonts w:ascii="Tahoma" w:hAnsi="Tahoma" w:cs="Tahoma"/>
      <w:sz w:val="16"/>
      <w:szCs w:val="16"/>
    </w:rPr>
  </w:style>
  <w:style w:type="character" w:customStyle="1" w:styleId="a8">
    <w:name w:val="Текст выноски Знак"/>
    <w:basedOn w:val="a0"/>
    <w:link w:val="a7"/>
    <w:uiPriority w:val="99"/>
    <w:semiHidden/>
    <w:rsid w:val="00D73FFD"/>
    <w:rPr>
      <w:rFonts w:ascii="Tahoma" w:eastAsia="Times New Roman" w:hAnsi="Tahoma" w:cs="Tahoma"/>
      <w:sz w:val="16"/>
      <w:szCs w:val="16"/>
      <w:lang w:eastAsia="ru-RU"/>
    </w:rPr>
  </w:style>
  <w:style w:type="paragraph" w:customStyle="1" w:styleId="ConsPlusTitle">
    <w:name w:val="ConsPlusTitle"/>
    <w:rsid w:val="00223A9E"/>
    <w:pPr>
      <w:widowControl w:val="0"/>
      <w:suppressAutoHyphens/>
      <w:autoSpaceDE w:val="0"/>
      <w:spacing w:after="0" w:line="240" w:lineRule="auto"/>
    </w:pPr>
    <w:rPr>
      <w:rFonts w:ascii="Calibri" w:eastAsia="Arial" w:hAnsi="Calibri" w:cs="Calibri"/>
      <w:b/>
      <w:bCs/>
      <w:lang w:eastAsia="ar-SA"/>
    </w:rPr>
  </w:style>
  <w:style w:type="paragraph" w:customStyle="1" w:styleId="a9">
    <w:name w:val="реквизитПодпись"/>
    <w:basedOn w:val="a"/>
    <w:rsid w:val="00223A9E"/>
    <w:pPr>
      <w:tabs>
        <w:tab w:val="left" w:pos="6804"/>
      </w:tabs>
      <w:spacing w:before="360"/>
    </w:pPr>
    <w:rPr>
      <w:szCs w:val="20"/>
    </w:rPr>
  </w:style>
  <w:style w:type="character" w:styleId="aa">
    <w:name w:val="Hyperlink"/>
    <w:semiHidden/>
    <w:unhideWhenUsed/>
    <w:rsid w:val="00C86990"/>
    <w:rPr>
      <w:strike w:val="0"/>
      <w:dstrike w:val="0"/>
      <w:color w:val="1B4F81"/>
      <w:u w:val="none"/>
      <w:effect w:val="none"/>
    </w:rPr>
  </w:style>
  <w:style w:type="paragraph" w:customStyle="1" w:styleId="Standard">
    <w:name w:val="Standard"/>
    <w:rsid w:val="005F473F"/>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47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zhe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5773</Words>
  <Characters>32911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2021-10-25T02:15:00Z</cp:lastPrinted>
  <dcterms:created xsi:type="dcterms:W3CDTF">2021-10-25T02:15:00Z</dcterms:created>
  <dcterms:modified xsi:type="dcterms:W3CDTF">2021-10-25T02:15:00Z</dcterms:modified>
</cp:coreProperties>
</file>