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94" w:rsidRPr="00855213" w:rsidRDefault="00E43CA5" w:rsidP="00F006E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МУНИЦИПАЛЬНОЕ ОБРАЗОВАНИЕ</w:t>
      </w:r>
      <w:r w:rsidRPr="00855213">
        <w:rPr>
          <w:rFonts w:ascii="Arial" w:hAnsi="Arial" w:cs="Arial"/>
          <w:b/>
          <w:sz w:val="24"/>
          <w:szCs w:val="24"/>
        </w:rPr>
        <w:br/>
        <w:t>«МЕЖЕНИНОВСКОЕ  СЕЛЬСКОЕ ПОСЕЛЕНИЕ»</w:t>
      </w:r>
    </w:p>
    <w:p w:rsidR="00E43CA5" w:rsidRPr="00855213" w:rsidRDefault="00E43CA5" w:rsidP="00E43CA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АДМИНИСТРАЦИЯ  МЕЖЕНИНОВСКОГО СЕЛЬСКОГО ПОСЕЛЕНИЯ</w:t>
      </w:r>
    </w:p>
    <w:p w:rsidR="00E43CA5" w:rsidRPr="00855213" w:rsidRDefault="00575994" w:rsidP="00E43CA5">
      <w:pPr>
        <w:pStyle w:val="1"/>
        <w:spacing w:before="0" w:after="0"/>
        <w:jc w:val="center"/>
        <w:rPr>
          <w:rFonts w:ascii="Arial" w:hAnsi="Arial" w:cs="Arial"/>
          <w:kern w:val="0"/>
          <w:sz w:val="24"/>
          <w:szCs w:val="24"/>
        </w:rPr>
      </w:pPr>
      <w:r w:rsidRPr="00855213">
        <w:rPr>
          <w:rFonts w:ascii="Arial" w:hAnsi="Arial" w:cs="Arial"/>
          <w:kern w:val="0"/>
          <w:sz w:val="24"/>
          <w:szCs w:val="24"/>
        </w:rPr>
        <w:t>ПОСТАНОВЛЕНИЕ</w:t>
      </w:r>
    </w:p>
    <w:p w:rsidR="00855213" w:rsidRPr="00855213" w:rsidRDefault="00855213" w:rsidP="00855213">
      <w:pPr>
        <w:pStyle w:val="a9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b/>
          <w:szCs w:val="24"/>
        </w:rPr>
        <w:t>«</w:t>
      </w:r>
      <w:r w:rsidR="00EE625B">
        <w:rPr>
          <w:rFonts w:ascii="Arial" w:hAnsi="Arial" w:cs="Arial"/>
          <w:b/>
          <w:szCs w:val="24"/>
        </w:rPr>
        <w:t>06</w:t>
      </w:r>
      <w:r w:rsidRPr="00855213">
        <w:rPr>
          <w:rFonts w:ascii="Arial" w:hAnsi="Arial" w:cs="Arial"/>
          <w:b/>
          <w:szCs w:val="24"/>
        </w:rPr>
        <w:t>»</w:t>
      </w:r>
      <w:r w:rsidR="00230CC6">
        <w:rPr>
          <w:rFonts w:ascii="Arial" w:hAnsi="Arial" w:cs="Arial"/>
          <w:b/>
          <w:szCs w:val="24"/>
        </w:rPr>
        <w:t xml:space="preserve"> </w:t>
      </w:r>
      <w:r w:rsidR="00EE625B">
        <w:rPr>
          <w:rFonts w:ascii="Arial" w:hAnsi="Arial" w:cs="Arial"/>
          <w:b/>
          <w:szCs w:val="24"/>
        </w:rPr>
        <w:t>августа 2020</w:t>
      </w:r>
      <w:r w:rsidRPr="00855213">
        <w:rPr>
          <w:rFonts w:ascii="Arial" w:hAnsi="Arial" w:cs="Arial"/>
          <w:b/>
          <w:szCs w:val="24"/>
        </w:rPr>
        <w:t xml:space="preserve">                                                                               №  </w:t>
      </w:r>
      <w:r w:rsidR="00EE625B">
        <w:rPr>
          <w:rFonts w:ascii="Arial" w:hAnsi="Arial" w:cs="Arial"/>
          <w:b/>
          <w:szCs w:val="24"/>
        </w:rPr>
        <w:t>83</w:t>
      </w:r>
    </w:p>
    <w:p w:rsidR="00E43CA5" w:rsidRPr="00855213" w:rsidRDefault="00575994" w:rsidP="00575994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szCs w:val="24"/>
        </w:rPr>
        <w:t>с. Межениновка</w:t>
      </w:r>
    </w:p>
    <w:p w:rsidR="008F734F" w:rsidRPr="00855213" w:rsidRDefault="00FA1E9A" w:rsidP="007140EC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 </w:t>
      </w:r>
      <w:r w:rsidR="00B968D2">
        <w:rPr>
          <w:rFonts w:ascii="Arial" w:hAnsi="Arial" w:cs="Arial"/>
          <w:b/>
          <w:szCs w:val="24"/>
        </w:rPr>
        <w:t>ВНЕСЕНИ</w:t>
      </w:r>
      <w:r>
        <w:rPr>
          <w:rFonts w:ascii="Arial" w:hAnsi="Arial" w:cs="Arial"/>
          <w:b/>
          <w:szCs w:val="24"/>
        </w:rPr>
        <w:t>И</w:t>
      </w:r>
      <w:r w:rsidR="00B968D2">
        <w:rPr>
          <w:rFonts w:ascii="Arial" w:hAnsi="Arial" w:cs="Arial"/>
          <w:b/>
          <w:szCs w:val="24"/>
        </w:rPr>
        <w:t xml:space="preserve"> ИЗМЕНЕНИЙ В ПОСТАНОВЛЕНИЕ </w:t>
      </w:r>
      <w:r w:rsidR="00D464D7">
        <w:rPr>
          <w:rFonts w:ascii="Arial" w:hAnsi="Arial" w:cs="Arial"/>
          <w:b/>
          <w:szCs w:val="24"/>
        </w:rPr>
        <w:t>АДМИНИСТРАЦИИ МЕЖЕНИНОВКОГО СЕЛЬСКОГО ПОСЕЛЕНИЯ ОТ 30</w:t>
      </w:r>
      <w:r w:rsidR="00901E70">
        <w:rPr>
          <w:rFonts w:ascii="Arial" w:hAnsi="Arial" w:cs="Arial"/>
          <w:b/>
          <w:szCs w:val="24"/>
        </w:rPr>
        <w:t xml:space="preserve"> ДЕКАБРЯ </w:t>
      </w:r>
      <w:r w:rsidR="00D464D7">
        <w:rPr>
          <w:rFonts w:ascii="Arial" w:hAnsi="Arial" w:cs="Arial"/>
          <w:b/>
          <w:szCs w:val="24"/>
        </w:rPr>
        <w:t>2014</w:t>
      </w:r>
      <w:r w:rsidR="00901E70">
        <w:rPr>
          <w:rFonts w:ascii="Arial" w:hAnsi="Arial" w:cs="Arial"/>
          <w:b/>
          <w:szCs w:val="24"/>
        </w:rPr>
        <w:t xml:space="preserve"> ГОДА</w:t>
      </w:r>
      <w:r w:rsidR="00D464D7">
        <w:rPr>
          <w:rFonts w:ascii="Arial" w:hAnsi="Arial" w:cs="Arial"/>
          <w:b/>
          <w:szCs w:val="24"/>
        </w:rPr>
        <w:t xml:space="preserve"> №165 «ОБ </w:t>
      </w:r>
      <w:r w:rsidR="00575994" w:rsidRPr="00855213">
        <w:rPr>
          <w:rFonts w:ascii="Arial" w:hAnsi="Arial" w:cs="Arial"/>
          <w:b/>
          <w:szCs w:val="24"/>
        </w:rPr>
        <w:t>УТВЕРЖДЕНИ</w:t>
      </w:r>
      <w:r w:rsidR="00D464D7">
        <w:rPr>
          <w:rFonts w:ascii="Arial" w:hAnsi="Arial" w:cs="Arial"/>
          <w:b/>
          <w:szCs w:val="24"/>
        </w:rPr>
        <w:t>И</w:t>
      </w:r>
      <w:r w:rsidR="00575994" w:rsidRPr="00855213">
        <w:rPr>
          <w:rFonts w:ascii="Arial" w:hAnsi="Arial" w:cs="Arial"/>
          <w:b/>
          <w:szCs w:val="24"/>
        </w:rPr>
        <w:t xml:space="preserve"> ПОРЯДКА ОСУЩЕСТВЛЕНИЯ ВНУТРЕННЕГО ФИНАНСОВОГО КОНТРОЛЯ И ВНУТРЕННЕГО ФИНАНСОВОГО АУДИТА ГЛАВНЫМ</w:t>
      </w:r>
      <w:r w:rsidR="00EA650A">
        <w:rPr>
          <w:rFonts w:ascii="Arial" w:hAnsi="Arial" w:cs="Arial"/>
          <w:b/>
          <w:szCs w:val="24"/>
        </w:rPr>
        <w:t>И РАСПОРЯДИТЕЛЯМИ</w:t>
      </w:r>
      <w:r w:rsidR="00575994" w:rsidRPr="00855213">
        <w:rPr>
          <w:rFonts w:ascii="Arial" w:hAnsi="Arial" w:cs="Arial"/>
          <w:b/>
          <w:szCs w:val="24"/>
        </w:rPr>
        <w:t xml:space="preserve"> (РАСПОРЯДИТЕЛ</w:t>
      </w:r>
      <w:r w:rsidR="00EA650A">
        <w:rPr>
          <w:rFonts w:ascii="Arial" w:hAnsi="Arial" w:cs="Arial"/>
          <w:b/>
          <w:szCs w:val="24"/>
        </w:rPr>
        <w:t>ЯМИ</w:t>
      </w:r>
      <w:r w:rsidR="00575994" w:rsidRPr="00855213">
        <w:rPr>
          <w:rFonts w:ascii="Arial" w:hAnsi="Arial" w:cs="Arial"/>
          <w:b/>
          <w:szCs w:val="24"/>
        </w:rPr>
        <w:t>) СРЕДСТВ МЕСТНОГО БЮДЖЕТА, ГЛАВНЫМ</w:t>
      </w:r>
      <w:r w:rsidR="00EA650A">
        <w:rPr>
          <w:rFonts w:ascii="Arial" w:hAnsi="Arial" w:cs="Arial"/>
          <w:b/>
          <w:szCs w:val="24"/>
        </w:rPr>
        <w:t>И</w:t>
      </w:r>
      <w:r w:rsidR="00575994" w:rsidRPr="00855213">
        <w:rPr>
          <w:rFonts w:ascii="Arial" w:hAnsi="Arial" w:cs="Arial"/>
          <w:b/>
          <w:szCs w:val="24"/>
        </w:rPr>
        <w:t xml:space="preserve"> АДМИНИСТРАТОР</w:t>
      </w:r>
      <w:r w:rsidR="00EA650A">
        <w:rPr>
          <w:rFonts w:ascii="Arial" w:hAnsi="Arial" w:cs="Arial"/>
          <w:b/>
          <w:szCs w:val="24"/>
        </w:rPr>
        <w:t>АМИ</w:t>
      </w:r>
      <w:r w:rsidR="00575994" w:rsidRPr="00855213">
        <w:rPr>
          <w:rFonts w:ascii="Arial" w:hAnsi="Arial" w:cs="Arial"/>
          <w:b/>
          <w:szCs w:val="24"/>
        </w:rPr>
        <w:t xml:space="preserve"> (АДМИНИСТРАТОР</w:t>
      </w:r>
      <w:r w:rsidR="00EA650A">
        <w:rPr>
          <w:rFonts w:ascii="Arial" w:hAnsi="Arial" w:cs="Arial"/>
          <w:b/>
          <w:szCs w:val="24"/>
        </w:rPr>
        <w:t>АМИ</w:t>
      </w:r>
      <w:r w:rsidR="00575994" w:rsidRPr="00855213">
        <w:rPr>
          <w:rFonts w:ascii="Arial" w:hAnsi="Arial" w:cs="Arial"/>
          <w:b/>
          <w:szCs w:val="24"/>
        </w:rPr>
        <w:t>) ДОХОДОВ МЕСТНОГО БЮДЖЕТА, ГЛАВНЫМ</w:t>
      </w:r>
      <w:r w:rsidR="00EA650A">
        <w:rPr>
          <w:rFonts w:ascii="Arial" w:hAnsi="Arial" w:cs="Arial"/>
          <w:b/>
          <w:szCs w:val="24"/>
        </w:rPr>
        <w:t>И</w:t>
      </w:r>
      <w:r w:rsidR="00575994" w:rsidRPr="00855213">
        <w:rPr>
          <w:rFonts w:ascii="Arial" w:hAnsi="Arial" w:cs="Arial"/>
          <w:b/>
          <w:szCs w:val="24"/>
        </w:rPr>
        <w:t xml:space="preserve"> АДМИНИСТРАТОР</w:t>
      </w:r>
      <w:r w:rsidR="00EA650A">
        <w:rPr>
          <w:rFonts w:ascii="Arial" w:hAnsi="Arial" w:cs="Arial"/>
          <w:b/>
          <w:szCs w:val="24"/>
        </w:rPr>
        <w:t>АМИ</w:t>
      </w:r>
      <w:r w:rsidR="00575994" w:rsidRPr="00855213">
        <w:rPr>
          <w:rFonts w:ascii="Arial" w:hAnsi="Arial" w:cs="Arial"/>
          <w:b/>
          <w:szCs w:val="24"/>
        </w:rPr>
        <w:t xml:space="preserve"> (АДМИН</w:t>
      </w:r>
      <w:r w:rsidR="00B67C0C">
        <w:rPr>
          <w:rFonts w:ascii="Arial" w:hAnsi="Arial" w:cs="Arial"/>
          <w:b/>
          <w:szCs w:val="24"/>
        </w:rPr>
        <w:t>ИС</w:t>
      </w:r>
      <w:r w:rsidR="00575994" w:rsidRPr="00855213">
        <w:rPr>
          <w:rFonts w:ascii="Arial" w:hAnsi="Arial" w:cs="Arial"/>
          <w:b/>
          <w:szCs w:val="24"/>
        </w:rPr>
        <w:t>ТРАТОР</w:t>
      </w:r>
      <w:r w:rsidR="00EA650A">
        <w:rPr>
          <w:rFonts w:ascii="Arial" w:hAnsi="Arial" w:cs="Arial"/>
          <w:b/>
          <w:szCs w:val="24"/>
        </w:rPr>
        <w:t>АМИ</w:t>
      </w:r>
      <w:r w:rsidR="00575994" w:rsidRPr="00855213">
        <w:rPr>
          <w:rFonts w:ascii="Arial" w:hAnsi="Arial" w:cs="Arial"/>
          <w:b/>
          <w:szCs w:val="24"/>
        </w:rPr>
        <w:t>) ИСТОЧНИКОВ ФИНАНСИРОВАНИЯ ДЕФИЦИТА МЕСТНОГО БЮДЖЕТА</w:t>
      </w:r>
      <w:r w:rsidR="00D464D7">
        <w:rPr>
          <w:rFonts w:ascii="Arial" w:hAnsi="Arial" w:cs="Arial"/>
          <w:b/>
          <w:szCs w:val="24"/>
        </w:rPr>
        <w:t>»</w:t>
      </w:r>
      <w:r w:rsidR="00575994" w:rsidRPr="00855213">
        <w:rPr>
          <w:rFonts w:ascii="Arial" w:hAnsi="Arial" w:cs="Arial"/>
          <w:b/>
          <w:szCs w:val="24"/>
        </w:rPr>
        <w:t xml:space="preserve"> </w:t>
      </w:r>
    </w:p>
    <w:p w:rsidR="00DF69BB" w:rsidRPr="00855213" w:rsidRDefault="00DF69BB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855213">
        <w:rPr>
          <w:rFonts w:ascii="Arial" w:hAnsi="Arial" w:cs="Arial"/>
          <w:color w:val="000000"/>
        </w:rPr>
        <w:t>В соответствии с</w:t>
      </w:r>
      <w:r w:rsidR="0069079B" w:rsidRPr="00855213">
        <w:rPr>
          <w:rFonts w:ascii="Arial" w:hAnsi="Arial" w:cs="Arial"/>
          <w:color w:val="000000"/>
        </w:rPr>
        <w:t>о</w:t>
      </w:r>
      <w:r w:rsidRPr="00855213">
        <w:rPr>
          <w:rFonts w:ascii="Arial" w:hAnsi="Arial" w:cs="Arial"/>
          <w:color w:val="000000"/>
        </w:rPr>
        <w:t xml:space="preserve"> стать</w:t>
      </w:r>
      <w:r w:rsidR="00D464D7">
        <w:rPr>
          <w:rFonts w:ascii="Arial" w:hAnsi="Arial" w:cs="Arial"/>
          <w:color w:val="000000"/>
        </w:rPr>
        <w:t xml:space="preserve">ей </w:t>
      </w:r>
      <w:r w:rsidR="008F734F" w:rsidRPr="00855213">
        <w:rPr>
          <w:rFonts w:ascii="Arial" w:hAnsi="Arial" w:cs="Arial"/>
          <w:color w:val="000000"/>
        </w:rPr>
        <w:t>160.2-1</w:t>
      </w:r>
      <w:r w:rsidRPr="00855213">
        <w:rPr>
          <w:rStyle w:val="apple-converted-space"/>
          <w:rFonts w:ascii="Arial" w:hAnsi="Arial" w:cs="Arial"/>
          <w:color w:val="000000"/>
        </w:rPr>
        <w:t> </w:t>
      </w:r>
      <w:r w:rsidRPr="00855213">
        <w:rPr>
          <w:rFonts w:ascii="Arial" w:hAnsi="Arial" w:cs="Arial"/>
          <w:color w:val="000000"/>
        </w:rPr>
        <w:t>Бюджетного кодекса Российской Федерации</w:t>
      </w:r>
    </w:p>
    <w:p w:rsidR="00DF69BB" w:rsidRPr="00855213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9BB" w:rsidRPr="00855213" w:rsidRDefault="00DF69BB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000000"/>
        </w:rPr>
      </w:pPr>
      <w:r w:rsidRPr="00855213">
        <w:rPr>
          <w:rFonts w:ascii="Arial" w:hAnsi="Arial" w:cs="Arial"/>
          <w:b/>
          <w:color w:val="000000"/>
        </w:rPr>
        <w:t>ПОСТАНОВЛЯЮ:</w:t>
      </w:r>
    </w:p>
    <w:p w:rsidR="008F734F" w:rsidRPr="00855213" w:rsidRDefault="00D464D7" w:rsidP="0054405D">
      <w:pPr>
        <w:pStyle w:val="aa"/>
        <w:numPr>
          <w:ilvl w:val="0"/>
          <w:numId w:val="1"/>
        </w:numPr>
        <w:tabs>
          <w:tab w:val="left" w:pos="993"/>
        </w:tabs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Внести изменения в постановление Администрации Межениновского сельского поселения от 30</w:t>
      </w:r>
      <w:r w:rsidR="00901E70">
        <w:rPr>
          <w:rFonts w:ascii="Arial" w:hAnsi="Arial" w:cs="Arial"/>
          <w:color w:val="000000"/>
          <w:sz w:val="24"/>
          <w:szCs w:val="24"/>
        </w:rPr>
        <w:t xml:space="preserve"> декабря </w:t>
      </w:r>
      <w:r>
        <w:rPr>
          <w:rFonts w:ascii="Arial" w:hAnsi="Arial" w:cs="Arial"/>
          <w:color w:val="000000"/>
          <w:sz w:val="24"/>
          <w:szCs w:val="24"/>
        </w:rPr>
        <w:t>2014</w:t>
      </w:r>
      <w:r w:rsidR="00901E70">
        <w:rPr>
          <w:rFonts w:ascii="Arial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color w:val="000000"/>
          <w:sz w:val="24"/>
          <w:szCs w:val="24"/>
        </w:rPr>
        <w:t xml:space="preserve"> №165 «Об у</w:t>
      </w:r>
      <w:r w:rsidR="00DF69BB" w:rsidRPr="00855213">
        <w:rPr>
          <w:rFonts w:ascii="Arial" w:hAnsi="Arial" w:cs="Arial"/>
          <w:color w:val="000000"/>
          <w:sz w:val="24"/>
          <w:szCs w:val="24"/>
        </w:rPr>
        <w:t>твер</w:t>
      </w:r>
      <w:r>
        <w:rPr>
          <w:rFonts w:ascii="Arial" w:hAnsi="Arial" w:cs="Arial"/>
          <w:color w:val="000000"/>
          <w:sz w:val="24"/>
          <w:szCs w:val="24"/>
        </w:rPr>
        <w:t>ждении</w:t>
      </w:r>
      <w:r w:rsidR="00DF69BB" w:rsidRPr="00855213">
        <w:rPr>
          <w:rFonts w:ascii="Arial" w:hAnsi="Arial" w:cs="Arial"/>
          <w:color w:val="000000"/>
          <w:sz w:val="24"/>
          <w:szCs w:val="24"/>
        </w:rPr>
        <w:t xml:space="preserve"> Порядк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DF69BB" w:rsidRPr="00855213">
        <w:rPr>
          <w:rFonts w:ascii="Arial" w:hAnsi="Arial" w:cs="Arial"/>
          <w:color w:val="000000"/>
          <w:sz w:val="24"/>
          <w:szCs w:val="24"/>
        </w:rPr>
        <w:t xml:space="preserve"> </w:t>
      </w:r>
      <w:r w:rsidR="008F734F" w:rsidRPr="00855213">
        <w:rPr>
          <w:rFonts w:ascii="Arial" w:hAnsi="Arial" w:cs="Arial"/>
          <w:bCs/>
          <w:sz w:val="24"/>
          <w:szCs w:val="24"/>
        </w:rPr>
        <w:t>осуществления внутреннего финансового контроля и внутреннего финансового аудита главным</w:t>
      </w:r>
      <w:r w:rsidR="00EA650A">
        <w:rPr>
          <w:rFonts w:ascii="Arial" w:hAnsi="Arial" w:cs="Arial"/>
          <w:bCs/>
          <w:sz w:val="24"/>
          <w:szCs w:val="24"/>
        </w:rPr>
        <w:t>и распорядителями (распорядителями</w:t>
      </w:r>
      <w:r w:rsidR="008F734F" w:rsidRPr="00855213">
        <w:rPr>
          <w:rFonts w:ascii="Arial" w:hAnsi="Arial" w:cs="Arial"/>
          <w:bCs/>
          <w:sz w:val="24"/>
          <w:szCs w:val="24"/>
        </w:rPr>
        <w:t>) средств местного бюджета, главным</w:t>
      </w:r>
      <w:r w:rsidR="00EA650A">
        <w:rPr>
          <w:rFonts w:ascii="Arial" w:hAnsi="Arial" w:cs="Arial"/>
          <w:bCs/>
          <w:sz w:val="24"/>
          <w:szCs w:val="24"/>
        </w:rPr>
        <w:t>и администраторами (администраторами</w:t>
      </w:r>
      <w:r w:rsidR="008F734F" w:rsidRPr="00855213">
        <w:rPr>
          <w:rFonts w:ascii="Arial" w:hAnsi="Arial" w:cs="Arial"/>
          <w:bCs/>
          <w:sz w:val="24"/>
          <w:szCs w:val="24"/>
        </w:rPr>
        <w:t>) доходов местного бюджета, главным</w:t>
      </w:r>
      <w:r w:rsidR="00EA650A">
        <w:rPr>
          <w:rFonts w:ascii="Arial" w:hAnsi="Arial" w:cs="Arial"/>
          <w:bCs/>
          <w:sz w:val="24"/>
          <w:szCs w:val="24"/>
        </w:rPr>
        <w:t>и администраторами (администраторами</w:t>
      </w:r>
      <w:r w:rsidR="008F734F" w:rsidRPr="00855213">
        <w:rPr>
          <w:rFonts w:ascii="Arial" w:hAnsi="Arial" w:cs="Arial"/>
          <w:bCs/>
          <w:sz w:val="24"/>
          <w:szCs w:val="24"/>
        </w:rPr>
        <w:t>) источников финансирования дефицита местного бюджета</w:t>
      </w:r>
      <w:r>
        <w:rPr>
          <w:rFonts w:ascii="Arial" w:hAnsi="Arial" w:cs="Arial"/>
          <w:bCs/>
          <w:sz w:val="24"/>
          <w:szCs w:val="24"/>
        </w:rPr>
        <w:t>»</w:t>
      </w:r>
      <w:r w:rsidR="00575994" w:rsidRPr="00855213">
        <w:rPr>
          <w:rFonts w:ascii="Arial" w:hAnsi="Arial" w:cs="Arial"/>
          <w:bCs/>
          <w:sz w:val="24"/>
          <w:szCs w:val="24"/>
        </w:rPr>
        <w:t xml:space="preserve"> </w:t>
      </w:r>
      <w:r w:rsidR="00F006EF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230CC6" w:rsidRDefault="00F006EF" w:rsidP="0054405D">
      <w:pPr>
        <w:pStyle w:val="a5"/>
        <w:spacing w:after="0" w:line="360" w:lineRule="auto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64D7" w:rsidRPr="00D464D7">
        <w:rPr>
          <w:rFonts w:ascii="Arial" w:hAnsi="Arial" w:cs="Arial" w:hint="cs"/>
          <w:sz w:val="24"/>
          <w:szCs w:val="24"/>
        </w:rPr>
        <w:t>Постановление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вступает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в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силу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64D7" w:rsidRPr="00D464D7">
        <w:rPr>
          <w:rFonts w:ascii="Arial" w:hAnsi="Arial" w:cs="Arial" w:hint="cs"/>
          <w:sz w:val="24"/>
          <w:szCs w:val="24"/>
        </w:rPr>
        <w:t>с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даты</w:t>
      </w:r>
      <w:proofErr w:type="gramEnd"/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официального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опубликования</w:t>
      </w:r>
      <w:r w:rsidR="00D464D7" w:rsidRPr="00D464D7">
        <w:rPr>
          <w:rFonts w:ascii="Arial" w:hAnsi="Arial" w:cs="Arial"/>
          <w:sz w:val="24"/>
          <w:szCs w:val="24"/>
        </w:rPr>
        <w:t>.</w:t>
      </w:r>
    </w:p>
    <w:p w:rsidR="00F006EF" w:rsidRPr="00230CC6" w:rsidRDefault="00230CC6" w:rsidP="0054405D">
      <w:pPr>
        <w:pStyle w:val="a5"/>
        <w:spacing w:after="0" w:line="360" w:lineRule="auto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3. </w:t>
      </w:r>
      <w:r w:rsidRPr="00230CC6">
        <w:rPr>
          <w:rFonts w:ascii="Arial" w:hAnsi="Arial" w:cs="Arial" w:hint="cs"/>
          <w:color w:val="1E1E1E"/>
          <w:sz w:val="24"/>
          <w:szCs w:val="24"/>
        </w:rPr>
        <w:t>Управляющему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Делами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proofErr w:type="spellStart"/>
      <w:r w:rsidR="00D464D7">
        <w:rPr>
          <w:rFonts w:ascii="Arial" w:hAnsi="Arial" w:cs="Arial"/>
          <w:color w:val="1E1E1E"/>
          <w:sz w:val="24"/>
          <w:szCs w:val="24"/>
        </w:rPr>
        <w:t>Арестову</w:t>
      </w:r>
      <w:proofErr w:type="spellEnd"/>
      <w:r w:rsidR="00D464D7">
        <w:rPr>
          <w:rFonts w:ascii="Arial" w:hAnsi="Arial" w:cs="Arial"/>
          <w:color w:val="1E1E1E"/>
          <w:sz w:val="24"/>
          <w:szCs w:val="24"/>
        </w:rPr>
        <w:t xml:space="preserve"> П</w:t>
      </w:r>
      <w:r w:rsidRPr="00230CC6">
        <w:rPr>
          <w:rFonts w:ascii="Arial" w:hAnsi="Arial" w:cs="Arial"/>
          <w:color w:val="1E1E1E"/>
          <w:sz w:val="24"/>
          <w:szCs w:val="24"/>
        </w:rPr>
        <w:t>.</w:t>
      </w:r>
      <w:r w:rsidR="00D464D7">
        <w:rPr>
          <w:rFonts w:ascii="Arial" w:hAnsi="Arial" w:cs="Arial"/>
          <w:color w:val="1E1E1E"/>
          <w:sz w:val="24"/>
          <w:szCs w:val="24"/>
        </w:rPr>
        <w:t>Д.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опубликовать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настоящее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постановление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 </w:t>
      </w:r>
      <w:r w:rsidRPr="00230CC6">
        <w:rPr>
          <w:rFonts w:ascii="Arial" w:hAnsi="Arial" w:cs="Arial" w:hint="cs"/>
          <w:color w:val="1E1E1E"/>
          <w:sz w:val="24"/>
          <w:szCs w:val="24"/>
        </w:rPr>
        <w:t>в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Информационном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бюллетене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Межениновского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сельского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поселения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и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разместить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на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официальном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сайте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Межениновского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сельского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поселения</w:t>
      </w:r>
      <w:r>
        <w:rPr>
          <w:rFonts w:ascii="Arial" w:hAnsi="Arial" w:cs="Arial"/>
          <w:color w:val="1E1E1E"/>
          <w:sz w:val="24"/>
          <w:szCs w:val="24"/>
        </w:rPr>
        <w:t xml:space="preserve">  (http:// </w:t>
      </w:r>
      <w:hyperlink r:id="rId9" w:history="1">
        <w:r w:rsidRPr="00CD7AAB">
          <w:rPr>
            <w:rStyle w:val="a3"/>
            <w:rFonts w:ascii="Arial" w:hAnsi="Arial" w:cs="Arial"/>
            <w:sz w:val="24"/>
            <w:szCs w:val="24"/>
          </w:rPr>
          <w:t>www.mezhen.r</w:t>
        </w:r>
        <w:r w:rsidRPr="00CD7AAB">
          <w:rPr>
            <w:rStyle w:val="a3"/>
            <w:rFonts w:ascii="Arial" w:hAnsi="Arial" w:cs="Arial"/>
            <w:sz w:val="24"/>
            <w:szCs w:val="24"/>
            <w:lang w:val="en-US"/>
          </w:rPr>
          <w:t>u</w:t>
        </w:r>
        <w:r w:rsidRPr="00CD7AAB">
          <w:rPr>
            <w:rStyle w:val="a3"/>
            <w:rFonts w:ascii="Arial" w:hAnsi="Arial" w:cs="Arial"/>
            <w:sz w:val="24"/>
            <w:szCs w:val="24"/>
          </w:rPr>
          <w:t>).</w:t>
        </w:r>
      </w:hyperlink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DF69BB" w:rsidRDefault="00D464D7" w:rsidP="00D464D7">
      <w:pPr>
        <w:pStyle w:val="dktexjustify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4. </w:t>
      </w:r>
      <w:proofErr w:type="gramStart"/>
      <w:r w:rsidR="00F006EF">
        <w:rPr>
          <w:rFonts w:ascii="Arial" w:hAnsi="Arial" w:cs="Arial"/>
          <w:color w:val="1E1E1E"/>
        </w:rPr>
        <w:t>Контроль за</w:t>
      </w:r>
      <w:proofErr w:type="gramEnd"/>
      <w:r w:rsidR="00F006EF">
        <w:rPr>
          <w:rFonts w:ascii="Arial" w:hAnsi="Arial" w:cs="Arial"/>
          <w:color w:val="1E1E1E"/>
        </w:rPr>
        <w:t xml:space="preserve"> исполнением настоящего постановления оставляю за собой.</w:t>
      </w:r>
    </w:p>
    <w:p w:rsidR="00F006EF" w:rsidRDefault="00F006EF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color w:val="000000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69BB" w:rsidRPr="00855213" w:rsidTr="0054405D">
        <w:trPr>
          <w:trHeight w:val="607"/>
        </w:trPr>
        <w:tc>
          <w:tcPr>
            <w:tcW w:w="4785" w:type="dxa"/>
          </w:tcPr>
          <w:p w:rsidR="00575994" w:rsidRPr="00855213" w:rsidRDefault="00D464D7" w:rsidP="00FB2743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DF69BB" w:rsidRPr="00855213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 w:rsidR="00E43CA5" w:rsidRPr="0085521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DF69BB" w:rsidRPr="0054405D" w:rsidRDefault="00E43CA5" w:rsidP="0054405D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55213">
              <w:rPr>
                <w:rFonts w:ascii="Arial" w:hAnsi="Arial" w:cs="Arial"/>
                <w:sz w:val="24"/>
                <w:szCs w:val="24"/>
              </w:rPr>
              <w:t xml:space="preserve">(Глава </w:t>
            </w:r>
            <w:r w:rsidR="00DF69BB" w:rsidRPr="0085521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8552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DF69BB" w:rsidRPr="00855213" w:rsidRDefault="00DF69BB" w:rsidP="00FB2743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69BB" w:rsidRPr="00855213" w:rsidRDefault="00E43CA5" w:rsidP="00FB2743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55213">
              <w:rPr>
                <w:rFonts w:ascii="Arial" w:hAnsi="Arial" w:cs="Arial"/>
                <w:bCs/>
                <w:sz w:val="24"/>
                <w:szCs w:val="24"/>
              </w:rPr>
              <w:t>А.Н. Званитайс</w:t>
            </w:r>
          </w:p>
        </w:tc>
      </w:tr>
    </w:tbl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230CC6" w:rsidRDefault="00D464D7" w:rsidP="00230CC6">
      <w:pPr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230CC6">
        <w:rPr>
          <w:rFonts w:ascii="Arial" w:hAnsi="Arial" w:cs="Arial"/>
        </w:rPr>
        <w:t xml:space="preserve">сп. </w:t>
      </w:r>
      <w:r>
        <w:rPr>
          <w:rFonts w:ascii="Arial" w:hAnsi="Arial" w:cs="Arial"/>
        </w:rPr>
        <w:t>Подглазова А.В.</w:t>
      </w:r>
    </w:p>
    <w:p w:rsidR="00230CC6" w:rsidRDefault="00230CC6" w:rsidP="00230CC6">
      <w:pPr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96 97 22</w:t>
      </w:r>
    </w:p>
    <w:p w:rsidR="00230CC6" w:rsidRPr="00230CC6" w:rsidRDefault="00230CC6" w:rsidP="00230CC6">
      <w:pPr>
        <w:autoSpaceDN w:val="0"/>
        <w:adjustRightInd w:val="0"/>
        <w:rPr>
          <w:rFonts w:ascii="Arial" w:hAnsi="Arial" w:cs="Arial"/>
        </w:rPr>
      </w:pPr>
      <w:r w:rsidRPr="00230CC6">
        <w:rPr>
          <w:rFonts w:ascii="Arial" w:hAnsi="Arial" w:cs="Arial"/>
        </w:rPr>
        <w:t>В дело № 01-0</w:t>
      </w:r>
      <w:r w:rsidR="00D464D7">
        <w:rPr>
          <w:rFonts w:ascii="Arial" w:hAnsi="Arial" w:cs="Arial"/>
        </w:rPr>
        <w:t>4</w:t>
      </w:r>
    </w:p>
    <w:p w:rsidR="00230CC6" w:rsidRPr="00230CC6" w:rsidRDefault="00230CC6" w:rsidP="00230CC6">
      <w:pPr>
        <w:autoSpaceDN w:val="0"/>
        <w:adjustRightInd w:val="0"/>
        <w:rPr>
          <w:rFonts w:ascii="Arial" w:hAnsi="Arial" w:cs="Arial"/>
        </w:rPr>
      </w:pPr>
      <w:r w:rsidRPr="00230CC6">
        <w:rPr>
          <w:rFonts w:ascii="Arial" w:hAnsi="Arial" w:cs="Arial"/>
        </w:rPr>
        <w:t>Е.А. Стрелкова</w:t>
      </w:r>
    </w:p>
    <w:p w:rsidR="004D0EFE" w:rsidRDefault="00230CC6" w:rsidP="00230CC6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230CC6">
        <w:rPr>
          <w:rFonts w:ascii="Arial" w:hAnsi="Arial" w:cs="Arial"/>
        </w:rPr>
        <w:t>20</w:t>
      </w:r>
      <w:r w:rsidR="00F4445C">
        <w:rPr>
          <w:rFonts w:ascii="Arial" w:hAnsi="Arial" w:cs="Arial"/>
        </w:rPr>
        <w:t>20</w:t>
      </w:r>
      <w:r w:rsidRPr="00230CC6">
        <w:rPr>
          <w:rFonts w:ascii="Arial" w:hAnsi="Arial" w:cs="Arial"/>
        </w:rPr>
        <w:t>-</w:t>
      </w:r>
      <w:r w:rsidR="00F4445C">
        <w:rPr>
          <w:rFonts w:ascii="Arial" w:hAnsi="Arial" w:cs="Arial"/>
        </w:rPr>
        <w:t>08</w:t>
      </w:r>
      <w:r w:rsidRPr="00230CC6">
        <w:rPr>
          <w:rFonts w:ascii="Arial" w:hAnsi="Arial" w:cs="Arial"/>
        </w:rPr>
        <w:t>-</w:t>
      </w:r>
      <w:r w:rsidR="00F4445C">
        <w:rPr>
          <w:rFonts w:ascii="Arial" w:hAnsi="Arial" w:cs="Arial"/>
        </w:rPr>
        <w:t>06</w:t>
      </w:r>
      <w:r w:rsidR="00855213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230CC6" w:rsidRPr="00230CC6" w:rsidRDefault="00B01EAF" w:rsidP="00F4445C">
      <w:pPr>
        <w:tabs>
          <w:tab w:val="left" w:pos="5812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230CC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  <w:r w:rsidR="00230CC6"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</w:t>
      </w:r>
    </w:p>
    <w:p w:rsidR="00230CC6" w:rsidRPr="00230CC6" w:rsidRDefault="00230CC6" w:rsidP="00F4445C">
      <w:pPr>
        <w:widowControl/>
        <w:tabs>
          <w:tab w:val="left" w:pos="5812"/>
        </w:tabs>
        <w:suppressAutoHyphens w:val="0"/>
        <w:autoSpaceDE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>Межениновского</w:t>
      </w:r>
    </w:p>
    <w:p w:rsidR="00230CC6" w:rsidRPr="00230CC6" w:rsidRDefault="00230CC6" w:rsidP="00F4445C">
      <w:pPr>
        <w:widowControl/>
        <w:tabs>
          <w:tab w:val="left" w:pos="5812"/>
        </w:tabs>
        <w:suppressAutoHyphens w:val="0"/>
        <w:autoSpaceDE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230CC6" w:rsidRPr="00230CC6" w:rsidRDefault="00230CC6" w:rsidP="00F4445C">
      <w:pPr>
        <w:widowControl/>
        <w:tabs>
          <w:tab w:val="left" w:pos="5812"/>
        </w:tabs>
        <w:suppressAutoHyphens w:val="0"/>
        <w:autoSpaceDE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от</w:t>
      </w:r>
      <w:r w:rsidRPr="00230C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4445C">
        <w:rPr>
          <w:rFonts w:ascii="Arial" w:eastAsia="Times New Roman" w:hAnsi="Arial" w:cs="Arial"/>
          <w:b/>
          <w:sz w:val="24"/>
          <w:szCs w:val="24"/>
          <w:lang w:eastAsia="ru-RU"/>
        </w:rPr>
        <w:t>06.08.2020</w:t>
      </w:r>
      <w:r w:rsidRPr="00230C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4445C">
        <w:rPr>
          <w:rFonts w:ascii="Arial" w:eastAsia="Times New Roman" w:hAnsi="Arial" w:cs="Arial"/>
          <w:sz w:val="24"/>
          <w:szCs w:val="24"/>
          <w:lang w:eastAsia="ru-RU"/>
        </w:rPr>
        <w:t>83</w:t>
      </w:r>
    </w:p>
    <w:p w:rsidR="00855213" w:rsidRPr="00345DF8" w:rsidRDefault="00855213" w:rsidP="00230CC6">
      <w:pPr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855213" w:rsidRDefault="00855213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54405D" w:rsidRPr="00345DF8" w:rsidRDefault="0054405D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D464D7" w:rsidRDefault="00D464D7" w:rsidP="004D0EF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ИЗМЕНЕНИЯ</w:t>
      </w:r>
      <w:bookmarkStart w:id="0" w:name="_GoBack"/>
      <w:bookmarkEnd w:id="0"/>
    </w:p>
    <w:p w:rsidR="004D0EFE" w:rsidRPr="008A4F84" w:rsidRDefault="00D464D7" w:rsidP="004D0EF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="004D0EFE" w:rsidRPr="008A4F84">
        <w:rPr>
          <w:rFonts w:ascii="Arial" w:hAnsi="Arial" w:cs="Arial"/>
          <w:b/>
          <w:bCs/>
          <w:sz w:val="24"/>
          <w:szCs w:val="24"/>
        </w:rPr>
        <w:t>Порядок</w:t>
      </w:r>
    </w:p>
    <w:p w:rsidR="004D0EFE" w:rsidRPr="008A4F84" w:rsidRDefault="004D0EFE" w:rsidP="004D0EF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A4F84">
        <w:rPr>
          <w:rFonts w:ascii="Arial" w:hAnsi="Arial" w:cs="Arial"/>
          <w:b/>
          <w:bCs/>
          <w:sz w:val="24"/>
          <w:szCs w:val="24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B968D2" w:rsidRDefault="00B968D2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Пункт 6 изложить в </w:t>
      </w:r>
      <w:r w:rsidR="00A00D11">
        <w:rPr>
          <w:rFonts w:ascii="Arial" w:hAnsi="Arial" w:cs="Arial"/>
          <w:sz w:val="24"/>
          <w:szCs w:val="24"/>
        </w:rPr>
        <w:t>новой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0776C5" w:rsidRDefault="00B968D2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D0EFE">
        <w:rPr>
          <w:rFonts w:ascii="Arial" w:hAnsi="Arial" w:cs="Arial"/>
          <w:sz w:val="24"/>
          <w:szCs w:val="24"/>
        </w:rPr>
        <w:t xml:space="preserve">1. </w:t>
      </w:r>
      <w:r w:rsidR="000776C5" w:rsidRPr="000776C5">
        <w:rPr>
          <w:rFonts w:ascii="Arial" w:hAnsi="Arial" w:cs="Arial" w:hint="cs"/>
          <w:sz w:val="24"/>
          <w:szCs w:val="24"/>
        </w:rPr>
        <w:t>Внутренний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финансовый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аудит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является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деятельностью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по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формированию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и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предоставлению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руководителю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главного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администратора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бюджетных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средств</w:t>
      </w:r>
      <w:r w:rsidR="000776C5" w:rsidRPr="000776C5">
        <w:rPr>
          <w:rFonts w:ascii="Arial" w:hAnsi="Arial" w:cs="Arial"/>
          <w:sz w:val="24"/>
          <w:szCs w:val="24"/>
        </w:rPr>
        <w:t xml:space="preserve">, </w:t>
      </w:r>
      <w:r w:rsidR="000776C5" w:rsidRPr="000776C5">
        <w:rPr>
          <w:rFonts w:ascii="Arial" w:hAnsi="Arial" w:cs="Arial" w:hint="cs"/>
          <w:sz w:val="24"/>
          <w:szCs w:val="24"/>
        </w:rPr>
        <w:t>руководителю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распорядителя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бюджетных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средств</w:t>
      </w:r>
      <w:r w:rsidR="000776C5" w:rsidRPr="000776C5">
        <w:rPr>
          <w:rFonts w:ascii="Arial" w:hAnsi="Arial" w:cs="Arial"/>
          <w:sz w:val="24"/>
          <w:szCs w:val="24"/>
        </w:rPr>
        <w:t xml:space="preserve">, </w:t>
      </w:r>
      <w:r w:rsidR="000776C5" w:rsidRPr="000776C5">
        <w:rPr>
          <w:rFonts w:ascii="Arial" w:hAnsi="Arial" w:cs="Arial" w:hint="cs"/>
          <w:sz w:val="24"/>
          <w:szCs w:val="24"/>
        </w:rPr>
        <w:t>руководителю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получателя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бюджетных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средств</w:t>
      </w:r>
      <w:r w:rsidR="000776C5" w:rsidRPr="000776C5">
        <w:rPr>
          <w:rFonts w:ascii="Arial" w:hAnsi="Arial" w:cs="Arial"/>
          <w:sz w:val="24"/>
          <w:szCs w:val="24"/>
        </w:rPr>
        <w:t xml:space="preserve">, </w:t>
      </w:r>
      <w:r w:rsidR="000776C5" w:rsidRPr="000776C5">
        <w:rPr>
          <w:rFonts w:ascii="Arial" w:hAnsi="Arial" w:cs="Arial" w:hint="cs"/>
          <w:sz w:val="24"/>
          <w:szCs w:val="24"/>
        </w:rPr>
        <w:t>руководителю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администратора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доходов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бюджета</w:t>
      </w:r>
      <w:r w:rsidR="000776C5" w:rsidRPr="000776C5">
        <w:rPr>
          <w:rFonts w:ascii="Arial" w:hAnsi="Arial" w:cs="Arial"/>
          <w:sz w:val="24"/>
          <w:szCs w:val="24"/>
        </w:rPr>
        <w:t xml:space="preserve">, </w:t>
      </w:r>
      <w:r w:rsidR="000776C5" w:rsidRPr="000776C5">
        <w:rPr>
          <w:rFonts w:ascii="Arial" w:hAnsi="Arial" w:cs="Arial" w:hint="cs"/>
          <w:sz w:val="24"/>
          <w:szCs w:val="24"/>
        </w:rPr>
        <w:t>руководителю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76C5" w:rsidRPr="000776C5">
        <w:rPr>
          <w:rFonts w:ascii="Arial" w:hAnsi="Arial" w:cs="Arial" w:hint="cs"/>
          <w:sz w:val="24"/>
          <w:szCs w:val="24"/>
        </w:rPr>
        <w:t>администратора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источников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финансирования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дефицита</w:t>
      </w:r>
      <w:r w:rsidR="000776C5" w:rsidRPr="000776C5">
        <w:rPr>
          <w:rFonts w:ascii="Arial" w:hAnsi="Arial" w:cs="Arial"/>
          <w:sz w:val="24"/>
          <w:szCs w:val="24"/>
        </w:rPr>
        <w:t xml:space="preserve"> </w:t>
      </w:r>
      <w:r w:rsidR="000776C5" w:rsidRPr="000776C5">
        <w:rPr>
          <w:rFonts w:ascii="Arial" w:hAnsi="Arial" w:cs="Arial" w:hint="cs"/>
          <w:sz w:val="24"/>
          <w:szCs w:val="24"/>
        </w:rPr>
        <w:t>бюджета</w:t>
      </w:r>
      <w:proofErr w:type="gramEnd"/>
      <w:r w:rsidR="000776C5" w:rsidRPr="000776C5">
        <w:rPr>
          <w:rFonts w:ascii="Arial" w:hAnsi="Arial" w:cs="Arial"/>
          <w:sz w:val="24"/>
          <w:szCs w:val="24"/>
        </w:rPr>
        <w:t>:</w:t>
      </w:r>
    </w:p>
    <w:p w:rsidR="000776C5" w:rsidRDefault="000776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776C5">
        <w:rPr>
          <w:rFonts w:ascii="Arial" w:hAnsi="Arial" w:cs="Arial"/>
          <w:sz w:val="24"/>
          <w:szCs w:val="24"/>
        </w:rPr>
        <w:t xml:space="preserve">1) </w:t>
      </w:r>
      <w:r w:rsidRPr="000776C5">
        <w:rPr>
          <w:rFonts w:ascii="Arial" w:hAnsi="Arial" w:cs="Arial" w:hint="cs"/>
          <w:sz w:val="24"/>
          <w:szCs w:val="24"/>
        </w:rPr>
        <w:t>информации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о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результатах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оценки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исполнения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бюджетных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полномочий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распорядителя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бюджетных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средств</w:t>
      </w:r>
      <w:r w:rsidRPr="000776C5">
        <w:rPr>
          <w:rFonts w:ascii="Arial" w:hAnsi="Arial" w:cs="Arial"/>
          <w:sz w:val="24"/>
          <w:szCs w:val="24"/>
        </w:rPr>
        <w:t xml:space="preserve">, </w:t>
      </w:r>
      <w:r w:rsidRPr="000776C5">
        <w:rPr>
          <w:rFonts w:ascii="Arial" w:hAnsi="Arial" w:cs="Arial" w:hint="cs"/>
          <w:sz w:val="24"/>
          <w:szCs w:val="24"/>
        </w:rPr>
        <w:t>получателя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бюджетных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средств</w:t>
      </w:r>
      <w:r w:rsidRPr="000776C5">
        <w:rPr>
          <w:rFonts w:ascii="Arial" w:hAnsi="Arial" w:cs="Arial"/>
          <w:sz w:val="24"/>
          <w:szCs w:val="24"/>
        </w:rPr>
        <w:t xml:space="preserve">, </w:t>
      </w:r>
      <w:r w:rsidRPr="000776C5">
        <w:rPr>
          <w:rFonts w:ascii="Arial" w:hAnsi="Arial" w:cs="Arial" w:hint="cs"/>
          <w:sz w:val="24"/>
          <w:szCs w:val="24"/>
        </w:rPr>
        <w:t>администратора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доходов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бюджета</w:t>
      </w:r>
      <w:r w:rsidRPr="000776C5">
        <w:rPr>
          <w:rFonts w:ascii="Arial" w:hAnsi="Arial" w:cs="Arial"/>
          <w:sz w:val="24"/>
          <w:szCs w:val="24"/>
        </w:rPr>
        <w:t xml:space="preserve">, </w:t>
      </w:r>
      <w:r w:rsidRPr="000776C5">
        <w:rPr>
          <w:rFonts w:ascii="Arial" w:hAnsi="Arial" w:cs="Arial" w:hint="cs"/>
          <w:sz w:val="24"/>
          <w:szCs w:val="24"/>
        </w:rPr>
        <w:t>администратора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источников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финансирования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дефицита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бюджета</w:t>
      </w:r>
      <w:r w:rsidRPr="000776C5">
        <w:rPr>
          <w:rFonts w:ascii="Arial" w:hAnsi="Arial" w:cs="Arial"/>
          <w:sz w:val="24"/>
          <w:szCs w:val="24"/>
        </w:rPr>
        <w:t xml:space="preserve"> (</w:t>
      </w:r>
      <w:r w:rsidRPr="000776C5">
        <w:rPr>
          <w:rFonts w:ascii="Arial" w:hAnsi="Arial" w:cs="Arial" w:hint="cs"/>
          <w:sz w:val="24"/>
          <w:szCs w:val="24"/>
        </w:rPr>
        <w:t>далее</w:t>
      </w:r>
      <w:r w:rsidRPr="000776C5">
        <w:rPr>
          <w:rFonts w:ascii="Arial" w:hAnsi="Arial" w:cs="Arial"/>
          <w:sz w:val="24"/>
          <w:szCs w:val="24"/>
        </w:rPr>
        <w:t xml:space="preserve"> - </w:t>
      </w:r>
      <w:r w:rsidRPr="000776C5">
        <w:rPr>
          <w:rFonts w:ascii="Arial" w:hAnsi="Arial" w:cs="Arial" w:hint="cs"/>
          <w:sz w:val="24"/>
          <w:szCs w:val="24"/>
        </w:rPr>
        <w:t>администратор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бюджетных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средств</w:t>
      </w:r>
      <w:r w:rsidRPr="000776C5">
        <w:rPr>
          <w:rFonts w:ascii="Arial" w:hAnsi="Arial" w:cs="Arial"/>
          <w:sz w:val="24"/>
          <w:szCs w:val="24"/>
        </w:rPr>
        <w:t xml:space="preserve">), </w:t>
      </w:r>
      <w:r w:rsidRPr="000776C5">
        <w:rPr>
          <w:rFonts w:ascii="Arial" w:hAnsi="Arial" w:cs="Arial" w:hint="cs"/>
          <w:sz w:val="24"/>
          <w:szCs w:val="24"/>
        </w:rPr>
        <w:t>главного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администратора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бюджетных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средств</w:t>
      </w:r>
      <w:r w:rsidRPr="000776C5">
        <w:rPr>
          <w:rFonts w:ascii="Arial" w:hAnsi="Arial" w:cs="Arial"/>
          <w:sz w:val="24"/>
          <w:szCs w:val="24"/>
        </w:rPr>
        <w:t xml:space="preserve">, </w:t>
      </w:r>
      <w:r w:rsidRPr="000776C5">
        <w:rPr>
          <w:rFonts w:ascii="Arial" w:hAnsi="Arial" w:cs="Arial" w:hint="cs"/>
          <w:sz w:val="24"/>
          <w:szCs w:val="24"/>
        </w:rPr>
        <w:t>в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том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числе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заключения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о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достоверности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бюджетной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отчетности</w:t>
      </w:r>
      <w:r w:rsidRPr="000776C5">
        <w:rPr>
          <w:rFonts w:ascii="Arial" w:hAnsi="Arial" w:cs="Arial"/>
          <w:sz w:val="24"/>
          <w:szCs w:val="24"/>
        </w:rPr>
        <w:t>;</w:t>
      </w:r>
    </w:p>
    <w:p w:rsidR="000776C5" w:rsidRDefault="000776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776C5">
        <w:rPr>
          <w:rFonts w:ascii="Arial" w:hAnsi="Arial" w:cs="Arial"/>
          <w:sz w:val="24"/>
          <w:szCs w:val="24"/>
        </w:rPr>
        <w:t xml:space="preserve">2) </w:t>
      </w:r>
      <w:r w:rsidRPr="000776C5">
        <w:rPr>
          <w:rFonts w:ascii="Arial" w:hAnsi="Arial" w:cs="Arial" w:hint="cs"/>
          <w:sz w:val="24"/>
          <w:szCs w:val="24"/>
        </w:rPr>
        <w:t>предложений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о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повышении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качества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финансового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менеджмента</w:t>
      </w:r>
      <w:r w:rsidRPr="000776C5">
        <w:rPr>
          <w:rFonts w:ascii="Arial" w:hAnsi="Arial" w:cs="Arial"/>
          <w:sz w:val="24"/>
          <w:szCs w:val="24"/>
        </w:rPr>
        <w:t xml:space="preserve">, </w:t>
      </w:r>
      <w:r w:rsidRPr="000776C5">
        <w:rPr>
          <w:rFonts w:ascii="Arial" w:hAnsi="Arial" w:cs="Arial" w:hint="cs"/>
          <w:sz w:val="24"/>
          <w:szCs w:val="24"/>
        </w:rPr>
        <w:t>в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том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числе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о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повышении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результативности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и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экономности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использования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бюджетных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средств</w:t>
      </w:r>
      <w:r w:rsidRPr="000776C5">
        <w:rPr>
          <w:rFonts w:ascii="Arial" w:hAnsi="Arial" w:cs="Arial"/>
          <w:sz w:val="24"/>
          <w:szCs w:val="24"/>
        </w:rPr>
        <w:t>;</w:t>
      </w:r>
    </w:p>
    <w:p w:rsidR="000776C5" w:rsidRDefault="000776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776C5">
        <w:rPr>
          <w:rFonts w:ascii="Arial" w:hAnsi="Arial" w:cs="Arial"/>
          <w:sz w:val="24"/>
          <w:szCs w:val="24"/>
        </w:rPr>
        <w:t xml:space="preserve">3) </w:t>
      </w:r>
      <w:r w:rsidRPr="000776C5">
        <w:rPr>
          <w:rFonts w:ascii="Arial" w:hAnsi="Arial" w:cs="Arial" w:hint="cs"/>
          <w:sz w:val="24"/>
          <w:szCs w:val="24"/>
        </w:rPr>
        <w:t>заключения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о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результатах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исполнения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решений</w:t>
      </w:r>
      <w:r w:rsidRPr="000776C5">
        <w:rPr>
          <w:rFonts w:ascii="Arial" w:hAnsi="Arial" w:cs="Arial"/>
          <w:sz w:val="24"/>
          <w:szCs w:val="24"/>
        </w:rPr>
        <w:t xml:space="preserve">, </w:t>
      </w:r>
      <w:r w:rsidRPr="000776C5">
        <w:rPr>
          <w:rFonts w:ascii="Arial" w:hAnsi="Arial" w:cs="Arial" w:hint="cs"/>
          <w:sz w:val="24"/>
          <w:szCs w:val="24"/>
        </w:rPr>
        <w:t>направленных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на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повышение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качества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финансового</w:t>
      </w:r>
      <w:r w:rsidRPr="000776C5">
        <w:rPr>
          <w:rFonts w:ascii="Arial" w:hAnsi="Arial" w:cs="Arial"/>
          <w:sz w:val="24"/>
          <w:szCs w:val="24"/>
        </w:rPr>
        <w:t xml:space="preserve"> </w:t>
      </w:r>
      <w:r w:rsidRPr="000776C5">
        <w:rPr>
          <w:rFonts w:ascii="Arial" w:hAnsi="Arial" w:cs="Arial" w:hint="cs"/>
          <w:sz w:val="24"/>
          <w:szCs w:val="24"/>
        </w:rPr>
        <w:t>менеджмента</w:t>
      </w:r>
      <w:r w:rsidRPr="000776C5">
        <w:rPr>
          <w:rFonts w:ascii="Arial" w:hAnsi="Arial" w:cs="Arial"/>
          <w:sz w:val="24"/>
          <w:szCs w:val="24"/>
        </w:rPr>
        <w:t>.</w:t>
      </w:r>
    </w:p>
    <w:p w:rsidR="000776C5" w:rsidRPr="00B968D2" w:rsidRDefault="000776C5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B968D2">
        <w:rPr>
          <w:rFonts w:ascii="Arial" w:hAnsi="Arial" w:cs="Arial"/>
          <w:sz w:val="24"/>
          <w:szCs w:val="24"/>
        </w:rPr>
        <w:t>2. Внутренний финансовый аудит осуществляется в целях:</w:t>
      </w:r>
    </w:p>
    <w:p w:rsidR="004D0EFE" w:rsidRPr="00B968D2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 w:rsidRPr="00B968D2">
        <w:rPr>
          <w:rFonts w:ascii="Arial" w:hAnsi="Arial" w:cs="Arial"/>
          <w:sz w:val="24"/>
          <w:szCs w:val="24"/>
        </w:rPr>
        <w:tab/>
      </w:r>
      <w:r w:rsidR="00B01EAF" w:rsidRPr="00B968D2">
        <w:rPr>
          <w:rFonts w:ascii="Arial" w:hAnsi="Arial" w:cs="Arial"/>
          <w:sz w:val="24"/>
          <w:szCs w:val="24"/>
        </w:rPr>
        <w:t xml:space="preserve">1) </w:t>
      </w:r>
      <w:r w:rsidR="00B01EAF" w:rsidRPr="00B968D2">
        <w:rPr>
          <w:rFonts w:ascii="Arial" w:hAnsi="Arial" w:cs="Arial" w:hint="cs"/>
          <w:sz w:val="24"/>
          <w:szCs w:val="24"/>
        </w:rPr>
        <w:t>оценки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надежности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внутреннего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процесса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главного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администратора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бюджетных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средств</w:t>
      </w:r>
      <w:r w:rsidR="00B01EAF" w:rsidRPr="00B968D2">
        <w:rPr>
          <w:rFonts w:ascii="Arial" w:hAnsi="Arial" w:cs="Arial"/>
          <w:sz w:val="24"/>
          <w:szCs w:val="24"/>
        </w:rPr>
        <w:t xml:space="preserve">, </w:t>
      </w:r>
      <w:r w:rsidR="00B01EAF" w:rsidRPr="00B968D2">
        <w:rPr>
          <w:rFonts w:ascii="Arial" w:hAnsi="Arial" w:cs="Arial" w:hint="cs"/>
          <w:sz w:val="24"/>
          <w:szCs w:val="24"/>
        </w:rPr>
        <w:t>администратора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бюджетных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средств</w:t>
      </w:r>
      <w:r w:rsidR="00B01EAF" w:rsidRPr="00B968D2">
        <w:rPr>
          <w:rFonts w:ascii="Arial" w:hAnsi="Arial" w:cs="Arial"/>
          <w:sz w:val="24"/>
          <w:szCs w:val="24"/>
        </w:rPr>
        <w:t xml:space="preserve">, </w:t>
      </w:r>
      <w:r w:rsidR="00B01EAF" w:rsidRPr="00B968D2">
        <w:rPr>
          <w:rFonts w:ascii="Arial" w:hAnsi="Arial" w:cs="Arial" w:hint="cs"/>
          <w:sz w:val="24"/>
          <w:szCs w:val="24"/>
        </w:rPr>
        <w:t>осуществляемого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в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целях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соблюдения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установленных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правовыми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актами</w:t>
      </w:r>
      <w:r w:rsidR="00B01EAF" w:rsidRPr="00B968D2">
        <w:rPr>
          <w:rFonts w:ascii="Arial" w:hAnsi="Arial" w:cs="Arial"/>
          <w:sz w:val="24"/>
          <w:szCs w:val="24"/>
        </w:rPr>
        <w:t xml:space="preserve">, </w:t>
      </w:r>
      <w:r w:rsidR="00B01EAF" w:rsidRPr="00B968D2">
        <w:rPr>
          <w:rFonts w:ascii="Arial" w:hAnsi="Arial" w:cs="Arial" w:hint="cs"/>
          <w:sz w:val="24"/>
          <w:szCs w:val="24"/>
        </w:rPr>
        <w:t>регулирующими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бюджетные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правоотношения</w:t>
      </w:r>
      <w:r w:rsidR="00B01EAF" w:rsidRPr="00B968D2">
        <w:rPr>
          <w:rFonts w:ascii="Arial" w:hAnsi="Arial" w:cs="Arial"/>
          <w:sz w:val="24"/>
          <w:szCs w:val="24"/>
        </w:rPr>
        <w:t xml:space="preserve">, </w:t>
      </w:r>
      <w:r w:rsidR="00B01EAF" w:rsidRPr="00B968D2">
        <w:rPr>
          <w:rFonts w:ascii="Arial" w:hAnsi="Arial" w:cs="Arial" w:hint="cs"/>
          <w:sz w:val="24"/>
          <w:szCs w:val="24"/>
        </w:rPr>
        <w:t>требований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к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исполнению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своих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бюджетных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полномочий</w:t>
      </w:r>
      <w:r w:rsidR="00B01EAF" w:rsidRPr="00B968D2">
        <w:rPr>
          <w:rFonts w:ascii="Arial" w:hAnsi="Arial" w:cs="Arial"/>
          <w:sz w:val="24"/>
          <w:szCs w:val="24"/>
        </w:rPr>
        <w:t xml:space="preserve"> (</w:t>
      </w:r>
      <w:r w:rsidR="00B01EAF" w:rsidRPr="00B968D2">
        <w:rPr>
          <w:rFonts w:ascii="Arial" w:hAnsi="Arial" w:cs="Arial" w:hint="cs"/>
          <w:sz w:val="24"/>
          <w:szCs w:val="24"/>
        </w:rPr>
        <w:t>далее</w:t>
      </w:r>
      <w:r w:rsidR="00B01EAF" w:rsidRPr="00B968D2">
        <w:rPr>
          <w:rFonts w:ascii="Arial" w:hAnsi="Arial" w:cs="Arial"/>
          <w:sz w:val="24"/>
          <w:szCs w:val="24"/>
        </w:rPr>
        <w:t xml:space="preserve"> - </w:t>
      </w:r>
      <w:r w:rsidR="00B01EAF" w:rsidRPr="00B968D2">
        <w:rPr>
          <w:rFonts w:ascii="Arial" w:hAnsi="Arial" w:cs="Arial" w:hint="cs"/>
          <w:sz w:val="24"/>
          <w:szCs w:val="24"/>
        </w:rPr>
        <w:t>внутренний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финансовый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контроль</w:t>
      </w:r>
      <w:r w:rsidR="00B01EAF" w:rsidRPr="00B968D2">
        <w:rPr>
          <w:rFonts w:ascii="Arial" w:hAnsi="Arial" w:cs="Arial"/>
          <w:sz w:val="24"/>
          <w:szCs w:val="24"/>
        </w:rPr>
        <w:t xml:space="preserve">), </w:t>
      </w:r>
      <w:r w:rsidR="00B01EAF" w:rsidRPr="00B968D2">
        <w:rPr>
          <w:rFonts w:ascii="Arial" w:hAnsi="Arial" w:cs="Arial" w:hint="cs"/>
          <w:sz w:val="24"/>
          <w:szCs w:val="24"/>
        </w:rPr>
        <w:t>и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подготовки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предложений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об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организации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внутреннего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финансового</w:t>
      </w:r>
      <w:r w:rsidR="00B01EAF" w:rsidRPr="00B968D2">
        <w:rPr>
          <w:rFonts w:ascii="Arial" w:hAnsi="Arial" w:cs="Arial"/>
          <w:sz w:val="24"/>
          <w:szCs w:val="24"/>
        </w:rPr>
        <w:t xml:space="preserve"> </w:t>
      </w:r>
      <w:r w:rsidR="00B01EAF" w:rsidRPr="00B968D2">
        <w:rPr>
          <w:rFonts w:ascii="Arial" w:hAnsi="Arial" w:cs="Arial" w:hint="cs"/>
          <w:sz w:val="24"/>
          <w:szCs w:val="24"/>
        </w:rPr>
        <w:t>контроля</w:t>
      </w:r>
      <w:r w:rsidR="00B01EAF" w:rsidRPr="00B968D2">
        <w:rPr>
          <w:rFonts w:ascii="Arial" w:hAnsi="Arial" w:cs="Arial"/>
          <w:sz w:val="24"/>
          <w:szCs w:val="24"/>
        </w:rPr>
        <w:t>;</w:t>
      </w:r>
    </w:p>
    <w:p w:rsidR="00E03207" w:rsidRPr="00B968D2" w:rsidRDefault="004D0EFE" w:rsidP="00E03207">
      <w:pPr>
        <w:jc w:val="both"/>
        <w:rPr>
          <w:rFonts w:ascii="Arial" w:hAnsi="Arial" w:cs="Arial"/>
          <w:sz w:val="24"/>
          <w:szCs w:val="24"/>
        </w:rPr>
      </w:pPr>
      <w:r w:rsidRPr="00B968D2">
        <w:rPr>
          <w:rFonts w:ascii="Arial" w:hAnsi="Arial" w:cs="Arial"/>
          <w:sz w:val="24"/>
          <w:szCs w:val="24"/>
        </w:rPr>
        <w:tab/>
      </w:r>
      <w:proofErr w:type="gramStart"/>
      <w:r w:rsidR="00E03207" w:rsidRPr="00B968D2">
        <w:rPr>
          <w:rFonts w:ascii="Arial" w:hAnsi="Arial" w:cs="Arial"/>
          <w:sz w:val="24"/>
          <w:szCs w:val="24"/>
        </w:rPr>
        <w:t xml:space="preserve">2) </w:t>
      </w:r>
      <w:r w:rsidR="00E03207" w:rsidRPr="00B968D2">
        <w:rPr>
          <w:rFonts w:ascii="Arial" w:hAnsi="Arial" w:cs="Arial" w:hint="cs"/>
          <w:sz w:val="24"/>
          <w:szCs w:val="24"/>
        </w:rPr>
        <w:t>подтверждения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достоверности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бюджетной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отчетности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соответствия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порядка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ведения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учета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единой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методологии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учета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составления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представления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утверждения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бюджетной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отчетности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установленной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Министерством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финансов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Российской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Федерации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также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ведомственным</w:t>
      </w:r>
      <w:r w:rsidR="00E03207" w:rsidRPr="00B968D2">
        <w:rPr>
          <w:rFonts w:ascii="Arial" w:hAnsi="Arial" w:cs="Arial"/>
          <w:sz w:val="24"/>
          <w:szCs w:val="24"/>
        </w:rPr>
        <w:t xml:space="preserve"> (</w:t>
      </w:r>
      <w:r w:rsidR="00E03207" w:rsidRPr="00B968D2">
        <w:rPr>
          <w:rFonts w:ascii="Arial" w:hAnsi="Arial" w:cs="Arial" w:hint="cs"/>
          <w:sz w:val="24"/>
          <w:szCs w:val="24"/>
        </w:rPr>
        <w:t>внутренним</w:t>
      </w:r>
      <w:r w:rsidR="00E03207" w:rsidRPr="00B968D2">
        <w:rPr>
          <w:rFonts w:ascii="Arial" w:hAnsi="Arial" w:cs="Arial"/>
          <w:sz w:val="24"/>
          <w:szCs w:val="24"/>
        </w:rPr>
        <w:t xml:space="preserve">) </w:t>
      </w:r>
      <w:r w:rsidR="00E03207" w:rsidRPr="00B968D2">
        <w:rPr>
          <w:rFonts w:ascii="Arial" w:hAnsi="Arial" w:cs="Arial" w:hint="cs"/>
          <w:sz w:val="24"/>
          <w:szCs w:val="24"/>
        </w:rPr>
        <w:t>актам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принятым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соответствии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пунктом</w:t>
      </w:r>
      <w:r w:rsidR="00E03207" w:rsidRPr="00B968D2">
        <w:rPr>
          <w:rFonts w:ascii="Arial" w:hAnsi="Arial" w:cs="Arial"/>
          <w:sz w:val="24"/>
          <w:szCs w:val="24"/>
        </w:rPr>
        <w:t xml:space="preserve"> 5 </w:t>
      </w:r>
      <w:r w:rsidR="00E03207" w:rsidRPr="00B968D2">
        <w:rPr>
          <w:rFonts w:ascii="Arial" w:hAnsi="Arial" w:cs="Arial" w:hint="cs"/>
          <w:sz w:val="24"/>
          <w:szCs w:val="24"/>
        </w:rPr>
        <w:t>статьи</w:t>
      </w:r>
      <w:r w:rsidR="00E03207" w:rsidRPr="00B968D2">
        <w:rPr>
          <w:rFonts w:ascii="Arial" w:hAnsi="Arial" w:cs="Arial"/>
          <w:sz w:val="24"/>
          <w:szCs w:val="24"/>
        </w:rPr>
        <w:t xml:space="preserve"> 264.1 </w:t>
      </w:r>
      <w:r w:rsidR="00B968D2" w:rsidRPr="00B968D2">
        <w:rPr>
          <w:rFonts w:ascii="Arial" w:hAnsi="Arial" w:cs="Arial"/>
          <w:sz w:val="24"/>
          <w:szCs w:val="24"/>
        </w:rPr>
        <w:t>Бюджетного кодекса Российской Федерации;</w:t>
      </w:r>
      <w:proofErr w:type="gramEnd"/>
    </w:p>
    <w:p w:rsidR="004D0EFE" w:rsidRPr="00B968D2" w:rsidRDefault="00E03207" w:rsidP="00E03207">
      <w:pPr>
        <w:jc w:val="both"/>
        <w:rPr>
          <w:rFonts w:ascii="Arial" w:hAnsi="Arial" w:cs="Arial"/>
          <w:sz w:val="24"/>
          <w:szCs w:val="24"/>
        </w:rPr>
      </w:pPr>
      <w:r w:rsidRPr="00B968D2">
        <w:tab/>
      </w:r>
      <w:r w:rsidRPr="00B968D2">
        <w:rPr>
          <w:rFonts w:ascii="Arial" w:hAnsi="Arial" w:cs="Arial"/>
          <w:sz w:val="24"/>
          <w:szCs w:val="24"/>
        </w:rPr>
        <w:t xml:space="preserve">3) </w:t>
      </w:r>
      <w:r w:rsidRPr="00B968D2">
        <w:rPr>
          <w:rFonts w:ascii="Arial" w:hAnsi="Arial" w:cs="Arial" w:hint="cs"/>
          <w:sz w:val="24"/>
          <w:szCs w:val="24"/>
        </w:rPr>
        <w:t>повышения</w:t>
      </w:r>
      <w:r w:rsidRPr="00B968D2">
        <w:rPr>
          <w:rFonts w:ascii="Arial" w:hAnsi="Arial" w:cs="Arial"/>
          <w:sz w:val="24"/>
          <w:szCs w:val="24"/>
        </w:rPr>
        <w:t xml:space="preserve"> </w:t>
      </w:r>
      <w:r w:rsidRPr="00B968D2">
        <w:rPr>
          <w:rFonts w:ascii="Arial" w:hAnsi="Arial" w:cs="Arial" w:hint="cs"/>
          <w:sz w:val="24"/>
          <w:szCs w:val="24"/>
        </w:rPr>
        <w:t>качества</w:t>
      </w:r>
      <w:r w:rsidRPr="00B968D2">
        <w:rPr>
          <w:rFonts w:ascii="Arial" w:hAnsi="Arial" w:cs="Arial"/>
          <w:sz w:val="24"/>
          <w:szCs w:val="24"/>
        </w:rPr>
        <w:t xml:space="preserve"> </w:t>
      </w:r>
      <w:r w:rsidRPr="00B968D2">
        <w:rPr>
          <w:rFonts w:ascii="Arial" w:hAnsi="Arial" w:cs="Arial" w:hint="cs"/>
          <w:sz w:val="24"/>
          <w:szCs w:val="24"/>
        </w:rPr>
        <w:t>финансового</w:t>
      </w:r>
      <w:r w:rsidRPr="00B968D2">
        <w:rPr>
          <w:rFonts w:ascii="Arial" w:hAnsi="Arial" w:cs="Arial"/>
          <w:sz w:val="24"/>
          <w:szCs w:val="24"/>
        </w:rPr>
        <w:t xml:space="preserve"> </w:t>
      </w:r>
      <w:r w:rsidRPr="00B968D2">
        <w:rPr>
          <w:rFonts w:ascii="Arial" w:hAnsi="Arial" w:cs="Arial" w:hint="cs"/>
          <w:sz w:val="24"/>
          <w:szCs w:val="24"/>
        </w:rPr>
        <w:t>менеджмента</w:t>
      </w:r>
      <w:r w:rsidRPr="00B968D2">
        <w:rPr>
          <w:rFonts w:ascii="Arial" w:hAnsi="Arial" w:cs="Arial"/>
          <w:sz w:val="24"/>
          <w:szCs w:val="24"/>
        </w:rPr>
        <w:t>.</w:t>
      </w:r>
    </w:p>
    <w:p w:rsidR="00E03207" w:rsidRPr="00B968D2" w:rsidRDefault="00431B32" w:rsidP="00E03207">
      <w:pPr>
        <w:jc w:val="both"/>
        <w:rPr>
          <w:rFonts w:ascii="Arial" w:hAnsi="Arial" w:cs="Arial"/>
          <w:sz w:val="24"/>
          <w:szCs w:val="24"/>
        </w:rPr>
      </w:pPr>
      <w:r w:rsidRPr="00B968D2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="00E03207" w:rsidRPr="00B968D2">
        <w:rPr>
          <w:rFonts w:ascii="Arial" w:hAnsi="Arial" w:cs="Arial" w:hint="cs"/>
          <w:sz w:val="24"/>
          <w:szCs w:val="24"/>
        </w:rPr>
        <w:t>Внутренний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финансовый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аудит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осуществляется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на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основе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принципа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функциональной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независимости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структурными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подразделениями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или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случаях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предусмотренных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федеральными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стандартами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внутреннего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финансового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аудита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уполномоченными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должностными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лицами</w:t>
      </w:r>
      <w:r w:rsidR="00E03207" w:rsidRPr="00B968D2">
        <w:rPr>
          <w:rFonts w:ascii="Arial" w:hAnsi="Arial" w:cs="Arial"/>
          <w:sz w:val="24"/>
          <w:szCs w:val="24"/>
        </w:rPr>
        <w:t xml:space="preserve"> (</w:t>
      </w:r>
      <w:r w:rsidR="00E03207" w:rsidRPr="00B968D2">
        <w:rPr>
          <w:rFonts w:ascii="Arial" w:hAnsi="Arial" w:cs="Arial" w:hint="cs"/>
          <w:sz w:val="24"/>
          <w:szCs w:val="24"/>
        </w:rPr>
        <w:t>работниками</w:t>
      </w:r>
      <w:r w:rsidR="00E03207" w:rsidRPr="00B968D2">
        <w:rPr>
          <w:rFonts w:ascii="Arial" w:hAnsi="Arial" w:cs="Arial"/>
          <w:sz w:val="24"/>
          <w:szCs w:val="24"/>
        </w:rPr>
        <w:t xml:space="preserve">) </w:t>
      </w:r>
      <w:r w:rsidR="00E03207" w:rsidRPr="00B968D2">
        <w:rPr>
          <w:rFonts w:ascii="Arial" w:hAnsi="Arial" w:cs="Arial" w:hint="cs"/>
          <w:sz w:val="24"/>
          <w:szCs w:val="24"/>
        </w:rPr>
        <w:t>главного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администратора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средств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администратора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средств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наделенными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полномочиями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осуществлению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внутреннего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финансового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аудита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случаях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передачи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полномочий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предусмотренных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настоящей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статьей</w:t>
      </w:r>
      <w:r w:rsidR="00E03207" w:rsidRPr="00B968D2">
        <w:rPr>
          <w:rFonts w:ascii="Arial" w:hAnsi="Arial" w:cs="Arial"/>
          <w:sz w:val="24"/>
          <w:szCs w:val="24"/>
        </w:rPr>
        <w:t xml:space="preserve">, - </w:t>
      </w:r>
      <w:r w:rsidR="00E03207" w:rsidRPr="00B968D2">
        <w:rPr>
          <w:rFonts w:ascii="Arial" w:hAnsi="Arial" w:cs="Arial" w:hint="cs"/>
          <w:sz w:val="24"/>
          <w:szCs w:val="24"/>
        </w:rPr>
        <w:t>структурными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lastRenderedPageBreak/>
        <w:t>подразделениями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или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уполномоченными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должностными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лицами</w:t>
      </w:r>
      <w:r w:rsidR="00E03207" w:rsidRPr="00B968D2">
        <w:rPr>
          <w:rFonts w:ascii="Arial" w:hAnsi="Arial" w:cs="Arial"/>
          <w:sz w:val="24"/>
          <w:szCs w:val="24"/>
        </w:rPr>
        <w:t xml:space="preserve"> (</w:t>
      </w:r>
      <w:r w:rsidR="00E03207" w:rsidRPr="00B968D2">
        <w:rPr>
          <w:rFonts w:ascii="Arial" w:hAnsi="Arial" w:cs="Arial" w:hint="cs"/>
          <w:sz w:val="24"/>
          <w:szCs w:val="24"/>
        </w:rPr>
        <w:t>работниками</w:t>
      </w:r>
      <w:r w:rsidR="00E03207" w:rsidRPr="00B968D2">
        <w:rPr>
          <w:rFonts w:ascii="Arial" w:hAnsi="Arial" w:cs="Arial"/>
          <w:sz w:val="24"/>
          <w:szCs w:val="24"/>
        </w:rPr>
        <w:t xml:space="preserve">) </w:t>
      </w:r>
      <w:r w:rsidR="00E03207" w:rsidRPr="00B968D2">
        <w:rPr>
          <w:rFonts w:ascii="Arial" w:hAnsi="Arial" w:cs="Arial" w:hint="cs"/>
          <w:sz w:val="24"/>
          <w:szCs w:val="24"/>
        </w:rPr>
        <w:t>главного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администратора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средств</w:t>
      </w:r>
      <w:r w:rsidR="00E03207" w:rsidRPr="00B968D2">
        <w:rPr>
          <w:rFonts w:ascii="Arial" w:hAnsi="Arial" w:cs="Arial"/>
          <w:sz w:val="24"/>
          <w:szCs w:val="24"/>
        </w:rPr>
        <w:t xml:space="preserve"> (</w:t>
      </w:r>
      <w:r w:rsidR="00E03207" w:rsidRPr="00B968D2">
        <w:rPr>
          <w:rFonts w:ascii="Arial" w:hAnsi="Arial" w:cs="Arial" w:hint="cs"/>
          <w:sz w:val="24"/>
          <w:szCs w:val="24"/>
        </w:rPr>
        <w:t>администратора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средств</w:t>
      </w:r>
      <w:proofErr w:type="gramEnd"/>
      <w:r w:rsidR="00E03207" w:rsidRPr="00B968D2">
        <w:rPr>
          <w:rFonts w:ascii="Arial" w:hAnsi="Arial" w:cs="Arial"/>
          <w:sz w:val="24"/>
          <w:szCs w:val="24"/>
        </w:rPr>
        <w:t xml:space="preserve">), </w:t>
      </w:r>
      <w:proofErr w:type="gramStart"/>
      <w:r w:rsidR="00E03207" w:rsidRPr="00B968D2">
        <w:rPr>
          <w:rFonts w:ascii="Arial" w:hAnsi="Arial" w:cs="Arial" w:hint="cs"/>
          <w:sz w:val="24"/>
          <w:szCs w:val="24"/>
        </w:rPr>
        <w:t>которому</w:t>
      </w:r>
      <w:proofErr w:type="gramEnd"/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передаются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указанные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полномочия</w:t>
      </w:r>
      <w:r w:rsidR="00E03207" w:rsidRPr="00B968D2">
        <w:rPr>
          <w:rFonts w:ascii="Arial" w:hAnsi="Arial" w:cs="Arial"/>
          <w:sz w:val="24"/>
          <w:szCs w:val="24"/>
        </w:rPr>
        <w:t>.</w:t>
      </w:r>
    </w:p>
    <w:p w:rsidR="00E03207" w:rsidRPr="00B968D2" w:rsidRDefault="00431B32" w:rsidP="00E03207">
      <w:pPr>
        <w:jc w:val="both"/>
        <w:rPr>
          <w:rFonts w:ascii="Arial" w:hAnsi="Arial" w:cs="Arial"/>
          <w:sz w:val="24"/>
          <w:szCs w:val="24"/>
        </w:rPr>
      </w:pPr>
      <w:r w:rsidRPr="00B968D2">
        <w:rPr>
          <w:rFonts w:ascii="Arial" w:hAnsi="Arial" w:cs="Arial"/>
          <w:sz w:val="24"/>
          <w:szCs w:val="24"/>
        </w:rPr>
        <w:tab/>
        <w:t xml:space="preserve">4. </w:t>
      </w:r>
      <w:r w:rsidR="00E03207" w:rsidRPr="00B968D2">
        <w:rPr>
          <w:rFonts w:ascii="Arial" w:hAnsi="Arial" w:cs="Arial" w:hint="cs"/>
          <w:sz w:val="24"/>
          <w:szCs w:val="24"/>
        </w:rPr>
        <w:t>Администратор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сре</w:t>
      </w:r>
      <w:proofErr w:type="gramStart"/>
      <w:r w:rsidR="00E03207" w:rsidRPr="00B968D2">
        <w:rPr>
          <w:rFonts w:ascii="Arial" w:hAnsi="Arial" w:cs="Arial" w:hint="cs"/>
          <w:sz w:val="24"/>
          <w:szCs w:val="24"/>
        </w:rPr>
        <w:t>дств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впр</w:t>
      </w:r>
      <w:proofErr w:type="gramEnd"/>
      <w:r w:rsidR="00E03207" w:rsidRPr="00B968D2">
        <w:rPr>
          <w:rFonts w:ascii="Arial" w:hAnsi="Arial" w:cs="Arial" w:hint="cs"/>
          <w:sz w:val="24"/>
          <w:szCs w:val="24"/>
        </w:rPr>
        <w:t>аве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передать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полномочия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по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осуществлению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внутреннего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финансового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аудита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главному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администратору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средств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в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ведении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которого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он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находится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или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другому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администратору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средств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находящемуся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ведении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данного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главного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администратора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бюджетных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средств</w:t>
      </w:r>
      <w:r w:rsidR="00E03207" w:rsidRPr="00B968D2">
        <w:rPr>
          <w:rFonts w:ascii="Arial" w:hAnsi="Arial" w:cs="Arial"/>
          <w:sz w:val="24"/>
          <w:szCs w:val="24"/>
        </w:rPr>
        <w:t xml:space="preserve">, </w:t>
      </w:r>
      <w:r w:rsidR="00E03207" w:rsidRPr="00B968D2">
        <w:rPr>
          <w:rFonts w:ascii="Arial" w:hAnsi="Arial" w:cs="Arial" w:hint="cs"/>
          <w:sz w:val="24"/>
          <w:szCs w:val="24"/>
        </w:rPr>
        <w:t>в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соответствии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федеральными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стандартами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внутреннего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финансового</w:t>
      </w:r>
      <w:r w:rsidR="00E03207" w:rsidRPr="00B968D2">
        <w:rPr>
          <w:rFonts w:ascii="Arial" w:hAnsi="Arial" w:cs="Arial"/>
          <w:sz w:val="24"/>
          <w:szCs w:val="24"/>
        </w:rPr>
        <w:t xml:space="preserve"> </w:t>
      </w:r>
      <w:r w:rsidR="00E03207" w:rsidRPr="00B968D2">
        <w:rPr>
          <w:rFonts w:ascii="Arial" w:hAnsi="Arial" w:cs="Arial" w:hint="cs"/>
          <w:sz w:val="24"/>
          <w:szCs w:val="24"/>
        </w:rPr>
        <w:t>аудита</w:t>
      </w:r>
      <w:r w:rsidR="00E03207" w:rsidRPr="00B968D2">
        <w:rPr>
          <w:rFonts w:ascii="Arial" w:hAnsi="Arial" w:cs="Arial"/>
          <w:sz w:val="24"/>
          <w:szCs w:val="24"/>
        </w:rPr>
        <w:t>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 w:rsidRPr="00B968D2">
        <w:tab/>
      </w:r>
      <w:r w:rsidR="00431B32" w:rsidRPr="00B968D2">
        <w:rPr>
          <w:rFonts w:ascii="Arial" w:hAnsi="Arial" w:cs="Arial"/>
          <w:sz w:val="24"/>
          <w:szCs w:val="24"/>
        </w:rPr>
        <w:t>5</w:t>
      </w:r>
      <w:r w:rsidRPr="00B968D2">
        <w:rPr>
          <w:rFonts w:ascii="Arial" w:hAnsi="Arial" w:cs="Arial"/>
          <w:sz w:val="24"/>
          <w:szCs w:val="24"/>
        </w:rPr>
        <w:t>. При осуществлении внутреннего финансового аудита главные администраторы средств местного бюджета проводят</w:t>
      </w:r>
      <w:r>
        <w:rPr>
          <w:rFonts w:ascii="Arial" w:hAnsi="Arial" w:cs="Arial"/>
          <w:sz w:val="24"/>
          <w:szCs w:val="24"/>
        </w:rPr>
        <w:t xml:space="preserve"> проверки, результаты которых оформляются актами.</w:t>
      </w:r>
    </w:p>
    <w:p w:rsidR="004D0EFE" w:rsidRDefault="004D0EFE" w:rsidP="004D0EF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1B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Порядок проведения проверок по внутреннему финансовому аудиту и оформления их результатов устанавливается распоряжением главного администратора средств местного бюджета с учетом положений настоящего Порядка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B968D2">
        <w:rPr>
          <w:rFonts w:ascii="Arial" w:hAnsi="Arial" w:cs="Arial"/>
          <w:sz w:val="24"/>
          <w:szCs w:val="24"/>
        </w:rPr>
        <w:t>»</w:t>
      </w:r>
      <w:proofErr w:type="gramEnd"/>
    </w:p>
    <w:sectPr w:rsidR="004D0EFE" w:rsidSect="00D464D7">
      <w:headerReference w:type="default" r:id="rId10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EF" w:rsidRDefault="00AE10EF" w:rsidP="00D464D7">
      <w:r>
        <w:separator/>
      </w:r>
    </w:p>
  </w:endnote>
  <w:endnote w:type="continuationSeparator" w:id="0">
    <w:p w:rsidR="00AE10EF" w:rsidRDefault="00AE10EF" w:rsidP="00D4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EF" w:rsidRDefault="00AE10EF" w:rsidP="00D464D7">
      <w:r>
        <w:separator/>
      </w:r>
    </w:p>
  </w:footnote>
  <w:footnote w:type="continuationSeparator" w:id="0">
    <w:p w:rsidR="00AE10EF" w:rsidRDefault="00AE10EF" w:rsidP="00D4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4916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D464D7" w:rsidRPr="00D464D7" w:rsidRDefault="00D464D7">
        <w:pPr>
          <w:pStyle w:val="af"/>
          <w:jc w:val="center"/>
          <w:rPr>
            <w:rFonts w:ascii="Arial" w:hAnsi="Arial" w:cs="Arial"/>
          </w:rPr>
        </w:pPr>
        <w:r w:rsidRPr="00D464D7">
          <w:rPr>
            <w:rFonts w:ascii="Arial" w:hAnsi="Arial" w:cs="Arial"/>
          </w:rPr>
          <w:fldChar w:fldCharType="begin"/>
        </w:r>
        <w:r w:rsidRPr="00D464D7">
          <w:rPr>
            <w:rFonts w:ascii="Arial" w:hAnsi="Arial" w:cs="Arial"/>
          </w:rPr>
          <w:instrText>PAGE   \* MERGEFORMAT</w:instrText>
        </w:r>
        <w:r w:rsidRPr="00D464D7">
          <w:rPr>
            <w:rFonts w:ascii="Arial" w:hAnsi="Arial" w:cs="Arial"/>
          </w:rPr>
          <w:fldChar w:fldCharType="separate"/>
        </w:r>
        <w:r w:rsidR="00F4445C">
          <w:rPr>
            <w:rFonts w:ascii="Arial" w:hAnsi="Arial" w:cs="Arial"/>
            <w:noProof/>
          </w:rPr>
          <w:t>2</w:t>
        </w:r>
        <w:r w:rsidRPr="00D464D7">
          <w:rPr>
            <w:rFonts w:ascii="Arial" w:hAnsi="Arial" w:cs="Arial"/>
          </w:rPr>
          <w:fldChar w:fldCharType="end"/>
        </w:r>
      </w:p>
    </w:sdtContent>
  </w:sdt>
  <w:p w:rsidR="00D464D7" w:rsidRDefault="00D464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B80DF0"/>
    <w:multiLevelType w:val="hybridMultilevel"/>
    <w:tmpl w:val="C55A88AE"/>
    <w:lvl w:ilvl="0" w:tplc="B20E488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BB"/>
    <w:rsid w:val="00012EAD"/>
    <w:rsid w:val="000539F7"/>
    <w:rsid w:val="000776C5"/>
    <w:rsid w:val="0008198C"/>
    <w:rsid w:val="000B7EC5"/>
    <w:rsid w:val="001502FA"/>
    <w:rsid w:val="001A2429"/>
    <w:rsid w:val="001A704D"/>
    <w:rsid w:val="001B1635"/>
    <w:rsid w:val="00230CC6"/>
    <w:rsid w:val="00345DF8"/>
    <w:rsid w:val="003B13ED"/>
    <w:rsid w:val="003B388D"/>
    <w:rsid w:val="004147AD"/>
    <w:rsid w:val="00431B32"/>
    <w:rsid w:val="004D0EFE"/>
    <w:rsid w:val="0054405D"/>
    <w:rsid w:val="00575994"/>
    <w:rsid w:val="0059424E"/>
    <w:rsid w:val="005B07FD"/>
    <w:rsid w:val="006246DF"/>
    <w:rsid w:val="0065512A"/>
    <w:rsid w:val="0069079B"/>
    <w:rsid w:val="006F0A50"/>
    <w:rsid w:val="007014BF"/>
    <w:rsid w:val="007140EC"/>
    <w:rsid w:val="00765981"/>
    <w:rsid w:val="00855213"/>
    <w:rsid w:val="008A2E65"/>
    <w:rsid w:val="008F734F"/>
    <w:rsid w:val="00901E70"/>
    <w:rsid w:val="009414E1"/>
    <w:rsid w:val="00953B66"/>
    <w:rsid w:val="00A00D11"/>
    <w:rsid w:val="00A40E74"/>
    <w:rsid w:val="00AE10EF"/>
    <w:rsid w:val="00B01EAF"/>
    <w:rsid w:val="00B11592"/>
    <w:rsid w:val="00B67C0C"/>
    <w:rsid w:val="00B968D2"/>
    <w:rsid w:val="00BB7846"/>
    <w:rsid w:val="00BE353F"/>
    <w:rsid w:val="00BF37F0"/>
    <w:rsid w:val="00C04540"/>
    <w:rsid w:val="00C17CA7"/>
    <w:rsid w:val="00C26D17"/>
    <w:rsid w:val="00D464D7"/>
    <w:rsid w:val="00DE3B5E"/>
    <w:rsid w:val="00DF69BB"/>
    <w:rsid w:val="00E03207"/>
    <w:rsid w:val="00E22A85"/>
    <w:rsid w:val="00E24A3C"/>
    <w:rsid w:val="00E43CA5"/>
    <w:rsid w:val="00E64E53"/>
    <w:rsid w:val="00EA650A"/>
    <w:rsid w:val="00EE1C6F"/>
    <w:rsid w:val="00EE625B"/>
    <w:rsid w:val="00F006EF"/>
    <w:rsid w:val="00F25556"/>
    <w:rsid w:val="00F31187"/>
    <w:rsid w:val="00F4445C"/>
    <w:rsid w:val="00F62C01"/>
    <w:rsid w:val="00FA1E9A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rsid w:val="00F006EF"/>
  </w:style>
  <w:style w:type="character" w:customStyle="1" w:styleId="85pt">
    <w:name w:val="Основной текст + 8.5 pt"/>
    <w:rsid w:val="00F006EF"/>
    <w:rPr>
      <w:rFonts w:ascii="Times New Roman" w:hAnsi="Times New Roman" w:cs="Times New Roman"/>
      <w:spacing w:val="0"/>
      <w:sz w:val="17"/>
      <w:szCs w:val="17"/>
    </w:rPr>
  </w:style>
  <w:style w:type="character" w:customStyle="1" w:styleId="ad">
    <w:name w:val="Основной текст + Полужирный"/>
    <w:rsid w:val="00F006EF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e">
    <w:name w:val="No Spacing"/>
    <w:qFormat/>
    <w:rsid w:val="004D0E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f0"/>
    <w:uiPriority w:val="99"/>
    <w:unhideWhenUsed/>
    <w:rsid w:val="00D464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4D7"/>
    <w:rPr>
      <w:rFonts w:ascii="font151" w:eastAsia="font151" w:hAnsi="font151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464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4D7"/>
    <w:rPr>
      <w:rFonts w:ascii="font151" w:eastAsia="font151" w:hAnsi="font151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rsid w:val="00F006EF"/>
  </w:style>
  <w:style w:type="character" w:customStyle="1" w:styleId="85pt">
    <w:name w:val="Основной текст + 8.5 pt"/>
    <w:rsid w:val="00F006EF"/>
    <w:rPr>
      <w:rFonts w:ascii="Times New Roman" w:hAnsi="Times New Roman" w:cs="Times New Roman"/>
      <w:spacing w:val="0"/>
      <w:sz w:val="17"/>
      <w:szCs w:val="17"/>
    </w:rPr>
  </w:style>
  <w:style w:type="character" w:customStyle="1" w:styleId="ad">
    <w:name w:val="Основной текст + Полужирный"/>
    <w:rsid w:val="00F006EF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e">
    <w:name w:val="No Spacing"/>
    <w:qFormat/>
    <w:rsid w:val="004D0E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f0"/>
    <w:uiPriority w:val="99"/>
    <w:unhideWhenUsed/>
    <w:rsid w:val="00D464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4D7"/>
    <w:rPr>
      <w:rFonts w:ascii="font151" w:eastAsia="font151" w:hAnsi="font151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464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4D7"/>
    <w:rPr>
      <w:rFonts w:ascii="font151" w:eastAsia="font151" w:hAnsi="font151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3A3C-7536-4F84-957F-AE394130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UserPC</cp:lastModifiedBy>
  <cp:revision>2</cp:revision>
  <cp:lastPrinted>2020-08-06T02:52:00Z</cp:lastPrinted>
  <dcterms:created xsi:type="dcterms:W3CDTF">2020-08-06T02:53:00Z</dcterms:created>
  <dcterms:modified xsi:type="dcterms:W3CDTF">2020-08-06T02:53:00Z</dcterms:modified>
</cp:coreProperties>
</file>