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84" w:rsidRPr="00B725BD" w:rsidRDefault="00366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25BD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об утверждении результатов государственной </w:t>
      </w:r>
    </w:p>
    <w:p w:rsidR="00755C84" w:rsidRPr="00B725BD" w:rsidRDefault="00366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5BD">
        <w:rPr>
          <w:rFonts w:ascii="Times New Roman" w:hAnsi="Times New Roman" w:cs="Times New Roman"/>
          <w:b/>
          <w:bCs/>
          <w:sz w:val="24"/>
          <w:szCs w:val="24"/>
        </w:rPr>
        <w:t>кадастровой стоимости зданий, помещений, сооружений, объектов незавершенн</w:t>
      </w:r>
      <w:r w:rsidR="00B725BD" w:rsidRPr="00B725BD">
        <w:rPr>
          <w:rFonts w:ascii="Times New Roman" w:hAnsi="Times New Roman" w:cs="Times New Roman"/>
          <w:b/>
          <w:bCs/>
          <w:sz w:val="24"/>
          <w:szCs w:val="24"/>
        </w:rPr>
        <w:t xml:space="preserve">ого строительства, машино-мест </w:t>
      </w:r>
      <w:r w:rsidRPr="00B725BD">
        <w:rPr>
          <w:rFonts w:ascii="Times New Roman" w:hAnsi="Times New Roman" w:cs="Times New Roman"/>
          <w:b/>
          <w:bCs/>
          <w:sz w:val="24"/>
          <w:szCs w:val="24"/>
        </w:rPr>
        <w:t>в 2023</w:t>
      </w:r>
    </w:p>
    <w:p w:rsidR="00755C84" w:rsidRPr="00B725BD" w:rsidRDefault="00755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C84" w:rsidRPr="00B725BD" w:rsidRDefault="003665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bCs/>
          <w:sz w:val="24"/>
          <w:szCs w:val="24"/>
        </w:rPr>
        <w:t xml:space="preserve">В Томской области согласно статье 14 Федерального закона от 03.07.2016 № 237-ФЗ «О государственной кадастровой оценке» (далее – Закон № 237-ФЗ), на основании распоряжения Департамента по управлению государственной собственностью Томской области от 18.01.2022 № 2-0 «О проведении </w:t>
      </w:r>
      <w:r w:rsidRPr="00B725BD">
        <w:rPr>
          <w:rFonts w:ascii="Times New Roman" w:eastAsia="PT Astra Serif" w:hAnsi="Times New Roman" w:cs="Times New Roman"/>
          <w:bCs/>
          <w:sz w:val="24"/>
          <w:szCs w:val="24"/>
          <w:highlight w:val="white"/>
        </w:rPr>
        <w:t>государственной кадастровой оценки зданий, помещений, сооружений, объектов незавершенного строительства, машино-мест на территории Томской области»</w:t>
      </w:r>
      <w:r w:rsidRPr="00B725BD">
        <w:rPr>
          <w:rFonts w:ascii="Times New Roman" w:eastAsia="PT Astra Serif" w:hAnsi="Times New Roman" w:cs="Times New Roman"/>
          <w:bCs/>
          <w:sz w:val="24"/>
          <w:szCs w:val="24"/>
        </w:rPr>
        <w:t xml:space="preserve"> в 2023 году Областным государственным бюджетным учреждением «Томский областной центр инвентаризации и кадастра» (далее – ОГБУ «ТОЦИК») проведена государственная кадастровая оценка в отношении 765 818 </w:t>
      </w:r>
      <w:r w:rsidRPr="00B725BD">
        <w:rPr>
          <w:rFonts w:ascii="Times New Roman" w:eastAsia="PT Astra Serif" w:hAnsi="Times New Roman" w:cs="Times New Roman"/>
          <w:bCs/>
          <w:sz w:val="24"/>
          <w:szCs w:val="24"/>
          <w:highlight w:val="white"/>
        </w:rPr>
        <w:t>зданий, помещений, сооружений, объектов незавершенного строительства, машино-мест</w:t>
      </w:r>
      <w:r w:rsidRPr="00B725BD">
        <w:rPr>
          <w:rFonts w:ascii="Times New Roman" w:eastAsia="PT Astra Serif" w:hAnsi="Times New Roman" w:cs="Times New Roman"/>
          <w:bCs/>
          <w:sz w:val="24"/>
          <w:szCs w:val="24"/>
        </w:rPr>
        <w:t xml:space="preserve"> по состоянию на 1 января 2023 года. </w:t>
      </w:r>
    </w:p>
    <w:p w:rsidR="00755C84" w:rsidRPr="00B725BD" w:rsidRDefault="003665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bCs/>
          <w:sz w:val="24"/>
          <w:szCs w:val="24"/>
        </w:rPr>
        <w:t xml:space="preserve">Результаты государственной кадастровой оценки утверждены приказом Департамента по управлению государственной собственностью Томской области от 24.11.2023 № 59 «Об утверждении результатов определения кадастровой стоимости </w:t>
      </w:r>
      <w:r w:rsidRPr="00B725BD">
        <w:rPr>
          <w:rFonts w:ascii="Times New Roman" w:eastAsia="PT Astra Serif" w:hAnsi="Times New Roman" w:cs="Times New Roman"/>
          <w:bCs/>
          <w:sz w:val="24"/>
          <w:szCs w:val="24"/>
          <w:highlight w:val="white"/>
        </w:rPr>
        <w:t xml:space="preserve">зданий, помещений, сооружений, объектов незавершенного строительства, машино-мест, расположенных на территории Томской области» </w:t>
      </w:r>
      <w:r w:rsidRPr="00B725BD">
        <w:rPr>
          <w:rFonts w:ascii="Times New Roman" w:eastAsia="PT Astra Serif" w:hAnsi="Times New Roman" w:cs="Times New Roman"/>
          <w:bCs/>
          <w:sz w:val="24"/>
          <w:szCs w:val="24"/>
        </w:rPr>
        <w:t>и применяются с 1 января 2024 года.</w:t>
      </w:r>
    </w:p>
    <w:p w:rsidR="00755C84" w:rsidRPr="00B725BD" w:rsidRDefault="003665F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Данный приказ размещен на официальном сайте Департамента в разделе «Документы», подразделе «Нормативные правовые акты» (</w:t>
      </w:r>
      <w:r w:rsidRPr="00B725BD">
        <w:rPr>
          <w:rFonts w:ascii="Times New Roman" w:eastAsia="PT Astra Serif" w:hAnsi="Times New Roman" w:cs="Times New Roman"/>
          <w:b/>
          <w:sz w:val="24"/>
          <w:szCs w:val="24"/>
          <w:lang w:eastAsia="ru-RU"/>
        </w:rPr>
        <w:t>https://dugs.tomsk.gov.ru/documents/front/view/id/91945</w:t>
      </w:r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) и на официальном интернет-портале правовой информации (http://publication.pravo.gov.ru/document/7001202311280001).</w:t>
      </w:r>
    </w:p>
    <w:p w:rsidR="00755C84" w:rsidRPr="00B725BD" w:rsidRDefault="0036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 Заявления об исправлении ошибок, допущенных при определении кадастровой стоимости, направляются в ОГБУ «ТОЦИК» по форме, утвержденной приказом Федеральной службы государственной регистрации, кадастра и картографии от 06.08.2020 № П/0286.</w:t>
      </w:r>
    </w:p>
    <w:p w:rsidR="00755C84" w:rsidRPr="00B725BD" w:rsidRDefault="0036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</w:rPr>
        <w:t xml:space="preserve">Рассмотрение заявлений об исправлении ошибок, допущенных при определении кадастровой стоимости, осуществляется ОГБУ «ТОЦИК» в соответствии со статьей 21 Закона   № 237-ФЗ. Подробная информация размещена на сайте </w:t>
      </w:r>
      <w:hyperlink r:id="rId6" w:tooltip="https://gko70.ru/gos_kad_oc/gos_kad_oc_base.php" w:history="1">
        <w:r w:rsidRPr="00B725BD">
          <w:rPr>
            <w:rStyle w:val="af9"/>
            <w:rFonts w:ascii="Times New Roman" w:eastAsia="PT Astra Serif" w:hAnsi="Times New Roman" w:cs="Times New Roman"/>
            <w:color w:val="auto"/>
            <w:sz w:val="24"/>
            <w:szCs w:val="24"/>
            <w:u w:val="none"/>
          </w:rPr>
          <w:t>https://gko70.ru/gos_kad_oc/gos_kad_oc_base.php</w:t>
        </w:r>
      </w:hyperlink>
      <w:r w:rsidRPr="00B725BD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755C84" w:rsidRPr="00B725BD" w:rsidRDefault="0036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Подать заявление об исправлении ошибок, допущенных при определении кадастровой стоимости, можно в ОГБУ «ТОЦИК» одним из следующих способов:</w:t>
      </w:r>
    </w:p>
    <w:p w:rsidR="00755C84" w:rsidRPr="00B725BD" w:rsidRDefault="00366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1) с использованием информационно-телекоммуникационных сетей общего пользования, в том числе сети «Интернет», по адресу электронной почты ОГБУ «ТОЦИК»: </w:t>
      </w:r>
      <w:hyperlink r:id="rId7" w:tooltip="mailto:gko@kadastr.gov70.ru" w:history="1">
        <w:r w:rsidRPr="00B725BD">
          <w:rPr>
            <w:rFonts w:ascii="Times New Roman" w:eastAsia="PT Astra Serif" w:hAnsi="Times New Roman" w:cs="Times New Roman"/>
            <w:sz w:val="24"/>
            <w:szCs w:val="24"/>
            <w:lang w:eastAsia="ru-RU"/>
          </w:rPr>
          <w:t>gko@kadastr.gov70.ru</w:t>
        </w:r>
      </w:hyperlink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;</w:t>
      </w:r>
    </w:p>
    <w:p w:rsidR="00755C84" w:rsidRPr="00B725BD" w:rsidRDefault="00366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2) почтовым отправлением в адрес ОГБУ «ТОЦИК»: 634009, Томская область, г. Томск, ул. Розы Люксембург, д. 17, стр. 2;</w:t>
      </w:r>
    </w:p>
    <w:p w:rsidR="00755C84" w:rsidRPr="00B725BD" w:rsidRDefault="00366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3) при личном обращении в ОГБУ «ТОЦИК» по адресу: 634009, Томская область, г. Томск, ул. Розы Люксембург, д. 17, стр. 2, кабинет 201 (время приема: пн.- чт. с 9:00 до 18:00, пт. с 9:00 до 17:00, перерыв на обед: пн.- чт. с 13:00 - до 13:45, пт. с 13:00 - до 14:00);</w:t>
      </w:r>
    </w:p>
    <w:p w:rsidR="00755C84" w:rsidRPr="00B725BD" w:rsidRDefault="0036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4) через многофункциональные центры предоставления государственных и муниципальных услуг (</w:t>
      </w:r>
      <w:hyperlink r:id="rId8" w:anchor="1" w:tooltip="https://gko70.ru/gos_kad_oc/gos_kad_oc_zam.php#1" w:history="1">
        <w:r w:rsidRPr="00B725BD">
          <w:rPr>
            <w:rFonts w:ascii="Times New Roman" w:eastAsia="PT Astra Serif" w:hAnsi="Times New Roman" w:cs="Times New Roman"/>
            <w:sz w:val="24"/>
            <w:szCs w:val="24"/>
            <w:lang w:eastAsia="ru-RU"/>
          </w:rPr>
          <w:t>МФЦ</w:t>
        </w:r>
      </w:hyperlink>
      <w:r w:rsidRPr="00B725BD">
        <w:rPr>
          <w:rFonts w:ascii="Times New Roman" w:eastAsia="PT Astra Serif" w:hAnsi="Times New Roman" w:cs="Times New Roman"/>
          <w:sz w:val="24"/>
          <w:szCs w:val="24"/>
          <w:lang w:eastAsia="ru-RU"/>
        </w:rPr>
        <w:t>).</w:t>
      </w:r>
    </w:p>
    <w:sectPr w:rsidR="00755C84" w:rsidRPr="00B725B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85" w:rsidRDefault="00067785">
      <w:pPr>
        <w:spacing w:after="0" w:line="240" w:lineRule="auto"/>
      </w:pPr>
      <w:r>
        <w:separator/>
      </w:r>
    </w:p>
  </w:endnote>
  <w:endnote w:type="continuationSeparator" w:id="0">
    <w:p w:rsidR="00067785" w:rsidRDefault="0006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85" w:rsidRDefault="00067785">
      <w:pPr>
        <w:spacing w:after="0" w:line="240" w:lineRule="auto"/>
      </w:pPr>
      <w:r>
        <w:separator/>
      </w:r>
    </w:p>
  </w:footnote>
  <w:footnote w:type="continuationSeparator" w:id="0">
    <w:p w:rsidR="00067785" w:rsidRDefault="0006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84"/>
    <w:rsid w:val="00067785"/>
    <w:rsid w:val="00111D1E"/>
    <w:rsid w:val="003665FB"/>
    <w:rsid w:val="0066704C"/>
    <w:rsid w:val="00711808"/>
    <w:rsid w:val="00755C84"/>
    <w:rsid w:val="00A54A27"/>
    <w:rsid w:val="00A95624"/>
    <w:rsid w:val="00B725BD"/>
    <w:rsid w:val="00CF16E8"/>
    <w:rsid w:val="00E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BB756-9E30-4346-A27B-23DD78F2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o70.ru/gos_kad_oc/gos_kad_oc_zam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o@kadastr.gov70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ko70.ru/gos_kad_oc/gos_kad_oc_base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Наталья Викторовна</dc:creator>
  <cp:lastModifiedBy>Пользователь</cp:lastModifiedBy>
  <cp:revision>5</cp:revision>
  <dcterms:created xsi:type="dcterms:W3CDTF">2023-12-13T02:43:00Z</dcterms:created>
  <dcterms:modified xsi:type="dcterms:W3CDTF">2023-12-29T04:47:00Z</dcterms:modified>
</cp:coreProperties>
</file>