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E4" w:rsidRPr="00D24B9B" w:rsidRDefault="001507E4" w:rsidP="00D24B9B">
      <w:pPr>
        <w:pStyle w:val="2"/>
        <w:jc w:val="center"/>
        <w:rPr>
          <w:b/>
          <w:szCs w:val="24"/>
        </w:rPr>
      </w:pPr>
      <w:r w:rsidRPr="00D24B9B">
        <w:rPr>
          <w:b/>
          <w:szCs w:val="24"/>
        </w:rPr>
        <w:t>ПРОТОКОЛ</w:t>
      </w:r>
    </w:p>
    <w:p w:rsidR="001507E4" w:rsidRPr="00D24B9B" w:rsidRDefault="001507E4" w:rsidP="00D24B9B">
      <w:pPr>
        <w:pStyle w:val="2"/>
        <w:jc w:val="center"/>
        <w:rPr>
          <w:b/>
          <w:szCs w:val="24"/>
        </w:rPr>
      </w:pPr>
      <w:r w:rsidRPr="00D24B9B">
        <w:rPr>
          <w:b/>
          <w:szCs w:val="24"/>
        </w:rPr>
        <w:t xml:space="preserve">публичных слушаний по проекту  </w:t>
      </w:r>
      <w:r w:rsidR="004662F7" w:rsidRPr="00D24B9B">
        <w:rPr>
          <w:b/>
          <w:szCs w:val="24"/>
        </w:rPr>
        <w:t>изменений в Правила землепользования и застройки муниципального образования «Межениновское сельское поселение»</w:t>
      </w:r>
      <w:r w:rsidRPr="00D24B9B">
        <w:rPr>
          <w:b/>
          <w:szCs w:val="24"/>
        </w:rPr>
        <w:t>.</w:t>
      </w:r>
      <w:r w:rsidRPr="00D24B9B">
        <w:rPr>
          <w:szCs w:val="24"/>
        </w:rPr>
        <w:t xml:space="preserve">  </w:t>
      </w:r>
    </w:p>
    <w:p w:rsidR="001507E4" w:rsidRPr="00D24B9B" w:rsidRDefault="001507E4" w:rsidP="00D24B9B">
      <w:pPr>
        <w:pStyle w:val="2"/>
        <w:jc w:val="center"/>
        <w:rPr>
          <w:b/>
          <w:szCs w:val="24"/>
        </w:rPr>
      </w:pPr>
    </w:p>
    <w:p w:rsidR="001507E4" w:rsidRPr="00D24B9B" w:rsidRDefault="001507E4" w:rsidP="00D24B9B">
      <w:pPr>
        <w:pStyle w:val="2"/>
        <w:rPr>
          <w:szCs w:val="24"/>
        </w:rPr>
      </w:pPr>
      <w:r w:rsidRPr="00D24B9B">
        <w:rPr>
          <w:szCs w:val="24"/>
        </w:rPr>
        <w:t xml:space="preserve">с. Межениновка                                                                                        </w:t>
      </w:r>
      <w:r w:rsidR="003A6ADF">
        <w:rPr>
          <w:szCs w:val="24"/>
        </w:rPr>
        <w:t>26.10</w:t>
      </w:r>
      <w:r w:rsidR="004662F7" w:rsidRPr="00D24B9B">
        <w:rPr>
          <w:szCs w:val="24"/>
        </w:rPr>
        <w:t>.2017</w:t>
      </w:r>
      <w:r w:rsidRPr="00D24B9B">
        <w:rPr>
          <w:szCs w:val="24"/>
        </w:rPr>
        <w:t xml:space="preserve"> г.   № </w:t>
      </w:r>
      <w:r w:rsidR="003A6ADF">
        <w:rPr>
          <w:szCs w:val="24"/>
        </w:rPr>
        <w:t>7</w:t>
      </w:r>
      <w:r w:rsidR="004662F7" w:rsidRPr="00D24B9B">
        <w:rPr>
          <w:szCs w:val="24"/>
        </w:rPr>
        <w:t>/</w:t>
      </w:r>
      <w:r w:rsidRPr="00D24B9B">
        <w:rPr>
          <w:szCs w:val="24"/>
        </w:rPr>
        <w:t>201</w:t>
      </w:r>
      <w:r w:rsidR="004662F7" w:rsidRPr="00D24B9B">
        <w:rPr>
          <w:szCs w:val="24"/>
        </w:rPr>
        <w:t>7</w:t>
      </w:r>
      <w:r w:rsidRPr="00D24B9B">
        <w:rPr>
          <w:szCs w:val="24"/>
        </w:rPr>
        <w:t xml:space="preserve"> </w:t>
      </w:r>
      <w:r w:rsidRPr="00D24B9B">
        <w:rPr>
          <w:szCs w:val="24"/>
        </w:rPr>
        <w:tab/>
      </w:r>
      <w:r w:rsidRPr="00D24B9B">
        <w:rPr>
          <w:szCs w:val="24"/>
        </w:rPr>
        <w:tab/>
      </w:r>
      <w:r w:rsidRPr="00D24B9B">
        <w:rPr>
          <w:szCs w:val="24"/>
        </w:rPr>
        <w:tab/>
      </w:r>
      <w:r w:rsidRPr="00D24B9B">
        <w:rPr>
          <w:szCs w:val="24"/>
        </w:rPr>
        <w:tab/>
      </w:r>
      <w:r w:rsidRPr="00D24B9B">
        <w:rPr>
          <w:szCs w:val="24"/>
        </w:rPr>
        <w:tab/>
      </w:r>
    </w:p>
    <w:p w:rsidR="001507E4" w:rsidRPr="00D24B9B" w:rsidRDefault="001507E4" w:rsidP="00D24B9B">
      <w:pPr>
        <w:pStyle w:val="2"/>
        <w:rPr>
          <w:szCs w:val="24"/>
        </w:rPr>
      </w:pPr>
      <w:r w:rsidRPr="00D24B9B">
        <w:rPr>
          <w:b/>
          <w:szCs w:val="24"/>
        </w:rPr>
        <w:t>Организатор</w:t>
      </w:r>
      <w:r w:rsidRPr="00D24B9B">
        <w:rPr>
          <w:szCs w:val="24"/>
        </w:rPr>
        <w:t xml:space="preserve">: </w:t>
      </w:r>
      <w:r w:rsidR="00B6389B" w:rsidRPr="00D24B9B">
        <w:rPr>
          <w:szCs w:val="24"/>
        </w:rPr>
        <w:t>Званитайс А.Н</w:t>
      </w:r>
      <w:r w:rsidRPr="00D24B9B">
        <w:rPr>
          <w:szCs w:val="24"/>
        </w:rPr>
        <w:t xml:space="preserve">., </w:t>
      </w:r>
      <w:r w:rsidR="00B6389B" w:rsidRPr="00D24B9B">
        <w:rPr>
          <w:szCs w:val="24"/>
        </w:rPr>
        <w:t>Глава Администрации</w:t>
      </w:r>
      <w:r w:rsidRPr="00D24B9B">
        <w:rPr>
          <w:szCs w:val="24"/>
        </w:rPr>
        <w:t xml:space="preserve"> Межениновского сельского поселения</w:t>
      </w:r>
    </w:p>
    <w:p w:rsidR="001507E4" w:rsidRPr="00D24B9B" w:rsidRDefault="001507E4" w:rsidP="00D24B9B">
      <w:pPr>
        <w:pStyle w:val="2"/>
        <w:rPr>
          <w:szCs w:val="24"/>
        </w:rPr>
      </w:pPr>
      <w:r w:rsidRPr="00D24B9B">
        <w:rPr>
          <w:b/>
          <w:szCs w:val="24"/>
        </w:rPr>
        <w:t>Секретарь:</w:t>
      </w:r>
      <w:r w:rsidRPr="00D24B9B">
        <w:rPr>
          <w:szCs w:val="24"/>
        </w:rPr>
        <w:t xml:space="preserve"> </w:t>
      </w:r>
      <w:r w:rsidR="00B6389B" w:rsidRPr="00D24B9B">
        <w:rPr>
          <w:szCs w:val="24"/>
        </w:rPr>
        <w:t>Стрелкова Е.А</w:t>
      </w:r>
      <w:r w:rsidRPr="00D24B9B">
        <w:rPr>
          <w:szCs w:val="24"/>
        </w:rPr>
        <w:t>.</w:t>
      </w:r>
      <w:r w:rsidR="00B6389B" w:rsidRPr="00D24B9B">
        <w:rPr>
          <w:szCs w:val="24"/>
        </w:rPr>
        <w:t>, Делопроизводитель Администрации Межениновского сельского поселения</w:t>
      </w:r>
    </w:p>
    <w:p w:rsidR="001507E4" w:rsidRPr="00D24B9B" w:rsidRDefault="001507E4" w:rsidP="00D24B9B">
      <w:pPr>
        <w:pStyle w:val="3"/>
        <w:rPr>
          <w:sz w:val="24"/>
          <w:szCs w:val="24"/>
        </w:rPr>
      </w:pPr>
      <w:r w:rsidRPr="00D24B9B">
        <w:rPr>
          <w:b/>
          <w:sz w:val="24"/>
          <w:szCs w:val="24"/>
        </w:rPr>
        <w:t>Присутствовали</w:t>
      </w:r>
      <w:r w:rsidRPr="00D24B9B">
        <w:rPr>
          <w:sz w:val="24"/>
          <w:szCs w:val="24"/>
        </w:rPr>
        <w:t>: 1</w:t>
      </w:r>
      <w:r w:rsidR="003A6ADF">
        <w:rPr>
          <w:sz w:val="24"/>
          <w:szCs w:val="24"/>
        </w:rPr>
        <w:t>7</w:t>
      </w:r>
      <w:r w:rsidRPr="00D24B9B">
        <w:rPr>
          <w:sz w:val="24"/>
          <w:szCs w:val="24"/>
        </w:rPr>
        <w:t xml:space="preserve">  граждан сельского поселения, имеющих право </w:t>
      </w:r>
      <w:r w:rsidRPr="00D24B9B">
        <w:rPr>
          <w:b/>
          <w:sz w:val="24"/>
          <w:szCs w:val="24"/>
        </w:rPr>
        <w:t>решающего голоса</w:t>
      </w:r>
      <w:r w:rsidRPr="00D24B9B">
        <w:rPr>
          <w:sz w:val="24"/>
          <w:szCs w:val="24"/>
        </w:rPr>
        <w:t xml:space="preserve"> при обсуждении проекта </w:t>
      </w:r>
      <w:r w:rsidR="00C01B33" w:rsidRPr="00D24B9B">
        <w:rPr>
          <w:sz w:val="24"/>
          <w:szCs w:val="24"/>
        </w:rPr>
        <w:t>изменений в Правила землепользования и застройки муниципального образования «Межениновское сельское поселение»</w:t>
      </w:r>
      <w:r w:rsidRPr="00D24B9B">
        <w:rPr>
          <w:sz w:val="24"/>
          <w:szCs w:val="24"/>
        </w:rPr>
        <w:t xml:space="preserve"> приглашенные лица, имеющие право </w:t>
      </w:r>
      <w:r w:rsidRPr="00D24B9B">
        <w:rPr>
          <w:b/>
          <w:sz w:val="24"/>
          <w:szCs w:val="24"/>
        </w:rPr>
        <w:t>совещательного голоса</w:t>
      </w:r>
      <w:r w:rsidRPr="00D24B9B">
        <w:rPr>
          <w:sz w:val="24"/>
          <w:szCs w:val="24"/>
        </w:rPr>
        <w:t xml:space="preserve"> при обсуждении проекта </w:t>
      </w:r>
      <w:r w:rsidR="00C01B33" w:rsidRPr="00D24B9B">
        <w:rPr>
          <w:sz w:val="24"/>
          <w:szCs w:val="24"/>
        </w:rPr>
        <w:t xml:space="preserve">изменений в Правила </w:t>
      </w:r>
      <w:r w:rsidRPr="00D24B9B">
        <w:rPr>
          <w:sz w:val="24"/>
          <w:szCs w:val="24"/>
        </w:rPr>
        <w:t>отсутствовали.</w:t>
      </w:r>
    </w:p>
    <w:p w:rsidR="001507E4" w:rsidRPr="00D24B9B" w:rsidRDefault="001507E4" w:rsidP="00D24B9B">
      <w:pPr>
        <w:pStyle w:val="3"/>
        <w:rPr>
          <w:sz w:val="24"/>
          <w:szCs w:val="24"/>
        </w:rPr>
      </w:pPr>
    </w:p>
    <w:p w:rsidR="001507E4" w:rsidRPr="00D24B9B" w:rsidRDefault="001507E4" w:rsidP="00D24B9B">
      <w:pPr>
        <w:pStyle w:val="2"/>
        <w:jc w:val="center"/>
        <w:rPr>
          <w:szCs w:val="24"/>
        </w:rPr>
      </w:pPr>
      <w:r w:rsidRPr="00D24B9B">
        <w:rPr>
          <w:b/>
          <w:szCs w:val="24"/>
        </w:rPr>
        <w:t>ПОВЕСТКА ДНЯ</w:t>
      </w:r>
      <w:r w:rsidRPr="00D24B9B">
        <w:rPr>
          <w:szCs w:val="24"/>
        </w:rPr>
        <w:t>:</w:t>
      </w:r>
    </w:p>
    <w:p w:rsidR="001507E4" w:rsidRPr="00D24B9B" w:rsidRDefault="001507E4" w:rsidP="00D24B9B">
      <w:pPr>
        <w:pStyle w:val="2"/>
        <w:rPr>
          <w:szCs w:val="24"/>
        </w:rPr>
      </w:pPr>
      <w:r w:rsidRPr="00D24B9B">
        <w:rPr>
          <w:szCs w:val="24"/>
        </w:rPr>
        <w:t xml:space="preserve">    Рассмотрение проекта </w:t>
      </w:r>
      <w:r w:rsidR="00C01B33" w:rsidRPr="00D24B9B">
        <w:rPr>
          <w:szCs w:val="24"/>
        </w:rPr>
        <w:t>изменений в Правила землепользования и застройки муниципального образования «Межениновское сельское поселение»</w:t>
      </w:r>
    </w:p>
    <w:p w:rsidR="001507E4" w:rsidRPr="00D24B9B" w:rsidRDefault="001507E4" w:rsidP="00D24B9B">
      <w:pPr>
        <w:pStyle w:val="2"/>
        <w:ind w:firstLine="720"/>
        <w:rPr>
          <w:szCs w:val="24"/>
        </w:rPr>
      </w:pPr>
      <w:r w:rsidRPr="00D24B9B">
        <w:rPr>
          <w:szCs w:val="24"/>
        </w:rPr>
        <w:t>Выступил</w:t>
      </w:r>
      <w:r w:rsidR="00B6389B" w:rsidRPr="00D24B9B">
        <w:rPr>
          <w:szCs w:val="24"/>
        </w:rPr>
        <w:t>а</w:t>
      </w:r>
      <w:r w:rsidRPr="00D24B9B">
        <w:rPr>
          <w:szCs w:val="24"/>
        </w:rPr>
        <w:t xml:space="preserve"> </w:t>
      </w:r>
      <w:r w:rsidR="00B6389B" w:rsidRPr="00D24B9B">
        <w:rPr>
          <w:szCs w:val="24"/>
        </w:rPr>
        <w:t>Званитайс А.Н</w:t>
      </w:r>
      <w:r w:rsidRPr="00D24B9B">
        <w:rPr>
          <w:szCs w:val="24"/>
        </w:rPr>
        <w:t>. с вступительной речью, открыл</w:t>
      </w:r>
      <w:r w:rsidR="00B6389B" w:rsidRPr="00D24B9B">
        <w:rPr>
          <w:szCs w:val="24"/>
        </w:rPr>
        <w:t>а</w:t>
      </w:r>
      <w:r w:rsidRPr="00D24B9B">
        <w:rPr>
          <w:szCs w:val="24"/>
        </w:rPr>
        <w:t xml:space="preserve"> слушания по утверждению проекта </w:t>
      </w:r>
      <w:r w:rsidR="00C01B33" w:rsidRPr="00D24B9B">
        <w:rPr>
          <w:szCs w:val="24"/>
        </w:rPr>
        <w:t xml:space="preserve">изменений в Правила землепользования и застройки муниципального образования «Межениновское сельское поселение» </w:t>
      </w:r>
      <w:r w:rsidRPr="00D24B9B">
        <w:rPr>
          <w:szCs w:val="24"/>
        </w:rPr>
        <w:t>назначил</w:t>
      </w:r>
      <w:r w:rsidR="00B6389B" w:rsidRPr="00D24B9B">
        <w:rPr>
          <w:szCs w:val="24"/>
        </w:rPr>
        <w:t>а</w:t>
      </w:r>
      <w:r w:rsidRPr="00D24B9B">
        <w:rPr>
          <w:szCs w:val="24"/>
        </w:rPr>
        <w:t xml:space="preserve"> секретарем Стрелкову Елену Александровну, объявил</w:t>
      </w:r>
      <w:r w:rsidR="00B6389B" w:rsidRPr="00D24B9B">
        <w:rPr>
          <w:szCs w:val="24"/>
        </w:rPr>
        <w:t>а</w:t>
      </w:r>
      <w:r w:rsidRPr="00D24B9B">
        <w:rPr>
          <w:szCs w:val="24"/>
        </w:rPr>
        <w:t xml:space="preserve"> регламент публичных слушаний и объяснил</w:t>
      </w:r>
      <w:r w:rsidR="00B6389B" w:rsidRPr="00D24B9B">
        <w:rPr>
          <w:szCs w:val="24"/>
        </w:rPr>
        <w:t>а</w:t>
      </w:r>
      <w:r w:rsidRPr="00D24B9B">
        <w:rPr>
          <w:szCs w:val="24"/>
        </w:rPr>
        <w:t xml:space="preserve"> необходимые организационно-процедурные вопросы.</w:t>
      </w:r>
      <w:r w:rsidR="00C01B33" w:rsidRPr="00D24B9B">
        <w:rPr>
          <w:szCs w:val="24"/>
        </w:rPr>
        <w:t xml:space="preserve"> </w:t>
      </w:r>
    </w:p>
    <w:p w:rsidR="00C01B33" w:rsidRPr="00D24B9B" w:rsidRDefault="00B6389B" w:rsidP="00D24B9B">
      <w:pPr>
        <w:pStyle w:val="2"/>
        <w:ind w:firstLine="567"/>
        <w:rPr>
          <w:szCs w:val="24"/>
        </w:rPr>
      </w:pPr>
      <w:r w:rsidRPr="00D24B9B">
        <w:rPr>
          <w:b/>
          <w:szCs w:val="24"/>
        </w:rPr>
        <w:t>Званитайс А.Н</w:t>
      </w:r>
      <w:r w:rsidR="00C01B33" w:rsidRPr="00D24B9B">
        <w:rPr>
          <w:b/>
          <w:szCs w:val="24"/>
        </w:rPr>
        <w:t>.</w:t>
      </w:r>
      <w:r w:rsidR="00C01B33" w:rsidRPr="00D24B9B">
        <w:rPr>
          <w:szCs w:val="24"/>
        </w:rPr>
        <w:t xml:space="preserve"> предоставил</w:t>
      </w:r>
      <w:r w:rsidRPr="00D24B9B">
        <w:rPr>
          <w:szCs w:val="24"/>
        </w:rPr>
        <w:t>а</w:t>
      </w:r>
      <w:r w:rsidR="00C01B33" w:rsidRPr="00D24B9B">
        <w:rPr>
          <w:szCs w:val="24"/>
        </w:rPr>
        <w:t xml:space="preserve"> слово специалисту первой категории Богер Светлане Тимофеевне, которая ознакомила, присутствующих с проектом изменений в Правила землепользования и застройки  муниципального образования «Межениновское сельское поселение», и подчеркнул</w:t>
      </w:r>
      <w:r w:rsidRPr="00D24B9B">
        <w:rPr>
          <w:szCs w:val="24"/>
        </w:rPr>
        <w:t>а</w:t>
      </w:r>
      <w:r w:rsidR="00C01B33" w:rsidRPr="00D24B9B">
        <w:rPr>
          <w:szCs w:val="24"/>
        </w:rPr>
        <w:t>, что подобное обсуждение изменений в Правила дает возможность жителям внести  в него свои предложения и замечания.</w:t>
      </w:r>
    </w:p>
    <w:p w:rsidR="005D711F" w:rsidRPr="00D24B9B" w:rsidRDefault="00C01B33" w:rsidP="00D24B9B">
      <w:pPr>
        <w:pStyle w:val="2"/>
        <w:ind w:firstLine="567"/>
        <w:rPr>
          <w:szCs w:val="24"/>
        </w:rPr>
      </w:pPr>
      <w:r w:rsidRPr="00D24B9B">
        <w:rPr>
          <w:b/>
          <w:szCs w:val="24"/>
        </w:rPr>
        <w:t>Богер С.Т.:</w:t>
      </w:r>
      <w:r w:rsidRPr="00D24B9B">
        <w:rPr>
          <w:szCs w:val="24"/>
        </w:rPr>
        <w:t xml:space="preserve"> </w:t>
      </w:r>
      <w:r w:rsidR="005D711F" w:rsidRPr="00D24B9B">
        <w:rPr>
          <w:szCs w:val="24"/>
        </w:rPr>
        <w:t xml:space="preserve">предложила обсуждать изменения в каждую статью </w:t>
      </w:r>
      <w:r w:rsidRPr="00D24B9B">
        <w:rPr>
          <w:szCs w:val="24"/>
        </w:rPr>
        <w:t xml:space="preserve"> </w:t>
      </w:r>
      <w:r w:rsidR="005D711F" w:rsidRPr="00D24B9B">
        <w:rPr>
          <w:szCs w:val="24"/>
        </w:rPr>
        <w:t xml:space="preserve"> </w:t>
      </w:r>
      <w:r w:rsidRPr="00D24B9B">
        <w:rPr>
          <w:szCs w:val="24"/>
        </w:rPr>
        <w:t xml:space="preserve"> Правил</w:t>
      </w:r>
      <w:r w:rsidR="005D711F" w:rsidRPr="00D24B9B">
        <w:rPr>
          <w:szCs w:val="24"/>
        </w:rPr>
        <w:t xml:space="preserve"> </w:t>
      </w:r>
      <w:r w:rsidRPr="00D24B9B">
        <w:rPr>
          <w:szCs w:val="24"/>
        </w:rPr>
        <w:t xml:space="preserve"> землепользования и застройки Муниципального образования «Межениновское сельское поселение»</w:t>
      </w:r>
      <w:r w:rsidR="006F14A3" w:rsidRPr="00D24B9B">
        <w:rPr>
          <w:szCs w:val="24"/>
        </w:rPr>
        <w:t xml:space="preserve"> утвержденных Решением Совета Межениновского сельского поселения от 31.12.2013 № 58 «Об утверждении Генерального плана и правила землепользования и застройки  муниципального образования «Межениновское сельское поселение» Томского района Томской области»</w:t>
      </w:r>
      <w:r w:rsidR="005D711F" w:rsidRPr="00D24B9B">
        <w:rPr>
          <w:szCs w:val="24"/>
        </w:rPr>
        <w:t>.</w:t>
      </w:r>
    </w:p>
    <w:p w:rsidR="003A6ADF" w:rsidRPr="003A6ADF" w:rsidRDefault="006F14A3" w:rsidP="003A6ADF">
      <w:pPr>
        <w:autoSpaceDE w:val="0"/>
        <w:autoSpaceDN w:val="0"/>
        <w:adjustRightInd w:val="0"/>
        <w:ind w:firstLine="567"/>
        <w:jc w:val="both"/>
        <w:outlineLvl w:val="1"/>
      </w:pPr>
      <w:r w:rsidRPr="00D24B9B">
        <w:t xml:space="preserve"> </w:t>
      </w:r>
      <w:r w:rsidR="005D711F" w:rsidRPr="00D24B9B">
        <w:t xml:space="preserve"> </w:t>
      </w:r>
      <w:r w:rsidR="005D711F" w:rsidRPr="00D24B9B">
        <w:rPr>
          <w:b/>
        </w:rPr>
        <w:t xml:space="preserve">Богер С.Т.: </w:t>
      </w:r>
      <w:r w:rsidR="005D711F" w:rsidRPr="003A6ADF">
        <w:t xml:space="preserve">предлагаю изложить </w:t>
      </w:r>
      <w:r w:rsidR="003A6ADF" w:rsidRPr="003A6ADF">
        <w:t xml:space="preserve">пункт 4 </w:t>
      </w:r>
      <w:r w:rsidR="003A6ADF" w:rsidRPr="003A6ADF">
        <w:t xml:space="preserve">части 1 статьи 1 главы 1 </w:t>
      </w:r>
      <w:r w:rsidR="003A6ADF">
        <w:t xml:space="preserve"> </w:t>
      </w:r>
      <w:r w:rsidR="003A6ADF" w:rsidRPr="003A6ADF">
        <w:t xml:space="preserve"> в следующей редакции:</w:t>
      </w:r>
    </w:p>
    <w:p w:rsidR="003A6ADF" w:rsidRPr="003A6ADF" w:rsidRDefault="003A6ADF" w:rsidP="003A6ADF">
      <w:pPr>
        <w:ind w:firstLine="567"/>
        <w:jc w:val="both"/>
        <w:rPr>
          <w:bCs/>
        </w:rPr>
      </w:pPr>
      <w:r w:rsidRPr="003A6ADF">
        <w:rPr>
          <w:b/>
        </w:rPr>
        <w:t>«4) Градостроительная деятельность–</w:t>
      </w:r>
      <w:r w:rsidRPr="003A6ADF">
        <w:rPr>
          <w:bCs/>
        </w:rPr>
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</w:t>
      </w:r>
      <w:proofErr w:type="gramStart"/>
      <w:r w:rsidRPr="003A6ADF">
        <w:rPr>
          <w:bCs/>
        </w:rPr>
        <w:t>;»</w:t>
      </w:r>
      <w:proofErr w:type="gramEnd"/>
    </w:p>
    <w:p w:rsidR="001507E4" w:rsidRPr="00D24B9B" w:rsidRDefault="005D711F" w:rsidP="003A6ADF">
      <w:pPr>
        <w:autoSpaceDE w:val="0"/>
        <w:autoSpaceDN w:val="0"/>
        <w:adjustRightInd w:val="0"/>
        <w:ind w:firstLine="567"/>
        <w:jc w:val="both"/>
        <w:outlineLvl w:val="1"/>
      </w:pPr>
      <w:r w:rsidRPr="00D24B9B">
        <w:rPr>
          <w:b/>
        </w:rPr>
        <w:t xml:space="preserve"> </w:t>
      </w:r>
      <w:r w:rsidR="00B6389B" w:rsidRPr="00D24B9B">
        <w:rPr>
          <w:b/>
        </w:rPr>
        <w:t>Званитайс А.Н</w:t>
      </w:r>
      <w:r w:rsidR="001507E4" w:rsidRPr="00D24B9B">
        <w:rPr>
          <w:b/>
        </w:rPr>
        <w:t>.:</w:t>
      </w:r>
      <w:r w:rsidR="001507E4" w:rsidRPr="00D24B9B">
        <w:t xml:space="preserve"> Прошу задавать вопросы  и вносить свои предложения. Вопросов, замечаний нет. Прошу голосовать.</w:t>
      </w:r>
    </w:p>
    <w:p w:rsidR="001507E4" w:rsidRPr="00D24B9B" w:rsidRDefault="001507E4" w:rsidP="00D24B9B">
      <w:pPr>
        <w:pStyle w:val="2"/>
        <w:ind w:firstLine="720"/>
        <w:rPr>
          <w:szCs w:val="24"/>
        </w:rPr>
      </w:pPr>
      <w:r w:rsidRPr="00D24B9B">
        <w:rPr>
          <w:b/>
          <w:szCs w:val="24"/>
        </w:rPr>
        <w:t>ГОЛОСОВАЛИ:</w:t>
      </w:r>
      <w:r w:rsidRPr="00D24B9B">
        <w:rPr>
          <w:szCs w:val="24"/>
        </w:rPr>
        <w:t xml:space="preserve"> «ЗА» -1</w:t>
      </w:r>
      <w:r w:rsidR="003A6ADF">
        <w:rPr>
          <w:szCs w:val="24"/>
        </w:rPr>
        <w:t>7</w:t>
      </w:r>
      <w:r w:rsidRPr="00D24B9B">
        <w:rPr>
          <w:szCs w:val="24"/>
        </w:rPr>
        <w:t xml:space="preserve">    человек «ПРОТИВ» - нет, «ВОЗДЕРЖАЛИСЬ» - нет.</w:t>
      </w:r>
    </w:p>
    <w:p w:rsidR="003A6ADF" w:rsidRDefault="005D711F" w:rsidP="00D24B9B">
      <w:pPr>
        <w:widowControl w:val="0"/>
        <w:ind w:firstLine="567"/>
        <w:jc w:val="both"/>
      </w:pPr>
      <w:r w:rsidRPr="00D24B9B">
        <w:t xml:space="preserve"> </w:t>
      </w:r>
    </w:p>
    <w:p w:rsidR="003A6ADF" w:rsidRPr="003A6ADF" w:rsidRDefault="005D711F" w:rsidP="003A6ADF">
      <w:pPr>
        <w:autoSpaceDE w:val="0"/>
        <w:autoSpaceDN w:val="0"/>
        <w:adjustRightInd w:val="0"/>
        <w:ind w:firstLine="567"/>
        <w:jc w:val="both"/>
        <w:outlineLvl w:val="1"/>
      </w:pPr>
      <w:r w:rsidRPr="00D24B9B">
        <w:rPr>
          <w:b/>
        </w:rPr>
        <w:t>Слушали</w:t>
      </w:r>
      <w:r w:rsidRPr="00D24B9B">
        <w:t xml:space="preserve">  </w:t>
      </w:r>
      <w:r w:rsidRPr="00D24B9B">
        <w:rPr>
          <w:b/>
        </w:rPr>
        <w:t xml:space="preserve">Богер С.Т.: </w:t>
      </w:r>
      <w:r w:rsidR="003A6ADF">
        <w:t xml:space="preserve">  </w:t>
      </w:r>
      <w:r w:rsidRPr="00D24B9B">
        <w:t xml:space="preserve"> </w:t>
      </w:r>
      <w:r w:rsidRPr="00D24B9B">
        <w:rPr>
          <w:b/>
        </w:rPr>
        <w:t xml:space="preserve"> </w:t>
      </w:r>
      <w:r w:rsidRPr="005D711F">
        <w:rPr>
          <w:b/>
        </w:rPr>
        <w:t xml:space="preserve"> </w:t>
      </w:r>
      <w:r w:rsidR="003A6ADF" w:rsidRPr="003A6ADF">
        <w:t>Пункт 10 части 1 статьи 1 изложить в следующей редакции:</w:t>
      </w:r>
    </w:p>
    <w:p w:rsidR="003A6ADF" w:rsidRPr="003A6ADF" w:rsidRDefault="003A6ADF" w:rsidP="003A6ADF">
      <w:pPr>
        <w:ind w:firstLine="567"/>
        <w:jc w:val="both"/>
      </w:pPr>
      <w:proofErr w:type="gramStart"/>
      <w:r w:rsidRPr="003A6ADF">
        <w:rPr>
          <w:b/>
        </w:rPr>
        <w:t>10) Застройщик</w:t>
      </w:r>
      <w:r w:rsidRPr="003A6ADF">
        <w:t xml:space="preserve"> -  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3A6ADF">
        <w:t>Росатом</w:t>
      </w:r>
      <w:proofErr w:type="spellEnd"/>
      <w:r w:rsidRPr="003A6ADF">
        <w:t>", Государственная корпорация по космической деятельности "</w:t>
      </w:r>
      <w:proofErr w:type="spellStart"/>
      <w:r w:rsidRPr="003A6ADF">
        <w:t>Роскосмос</w:t>
      </w:r>
      <w:proofErr w:type="spellEnd"/>
      <w:r w:rsidRPr="003A6ADF">
        <w:t xml:space="preserve">", органы управления государственными внебюджетными фондами или органы местного </w:t>
      </w:r>
      <w:r w:rsidRPr="003A6ADF">
        <w:lastRenderedPageBreak/>
        <w:t>самоуправления передали в случаях, установленных</w:t>
      </w:r>
      <w:proofErr w:type="gramEnd"/>
      <w:r w:rsidRPr="003A6ADF">
        <w:t xml:space="preserve">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</w:t>
      </w:r>
      <w:proofErr w:type="gramStart"/>
      <w:r w:rsidRPr="003A6ADF">
        <w:t>;»</w:t>
      </w:r>
      <w:proofErr w:type="gramEnd"/>
      <w:r w:rsidRPr="003A6ADF">
        <w:t>.</w:t>
      </w:r>
    </w:p>
    <w:p w:rsidR="005D711F" w:rsidRPr="00D24B9B" w:rsidRDefault="005D711F" w:rsidP="003A6ADF">
      <w:pPr>
        <w:widowControl w:val="0"/>
        <w:ind w:firstLine="567"/>
        <w:jc w:val="both"/>
      </w:pPr>
      <w:r w:rsidRPr="00D24B9B">
        <w:rPr>
          <w:b/>
        </w:rPr>
        <w:t>Званитайс А.Н.:</w:t>
      </w:r>
      <w:r w:rsidRPr="00D24B9B">
        <w:t xml:space="preserve"> Прошу задавать вопросы  и вносить свои предложения. Вопросов, замечаний нет. Прошу голосовать.</w:t>
      </w:r>
    </w:p>
    <w:p w:rsidR="005D711F" w:rsidRPr="00D24B9B" w:rsidRDefault="005D711F" w:rsidP="00D24B9B">
      <w:pPr>
        <w:pStyle w:val="2"/>
        <w:ind w:firstLine="720"/>
        <w:rPr>
          <w:szCs w:val="24"/>
        </w:rPr>
      </w:pPr>
      <w:r w:rsidRPr="00D24B9B">
        <w:rPr>
          <w:b/>
          <w:szCs w:val="24"/>
        </w:rPr>
        <w:t>ГОЛОСОВАЛИ:</w:t>
      </w:r>
      <w:r w:rsidRPr="00D24B9B">
        <w:rPr>
          <w:szCs w:val="24"/>
        </w:rPr>
        <w:t xml:space="preserve"> «ЗА» -1</w:t>
      </w:r>
      <w:r w:rsidR="003A6ADF">
        <w:rPr>
          <w:szCs w:val="24"/>
        </w:rPr>
        <w:t>7</w:t>
      </w:r>
      <w:r w:rsidRPr="00D24B9B">
        <w:rPr>
          <w:szCs w:val="24"/>
        </w:rPr>
        <w:t xml:space="preserve">    человек «ПРОТИВ» - нет, «ВОЗДЕРЖАЛИСЬ» - нет.</w:t>
      </w:r>
    </w:p>
    <w:p w:rsidR="003A6ADF" w:rsidRDefault="005D711F" w:rsidP="00D24B9B">
      <w:pPr>
        <w:widowControl w:val="0"/>
        <w:ind w:firstLine="567"/>
        <w:jc w:val="both"/>
        <w:rPr>
          <w:b/>
        </w:rPr>
      </w:pPr>
      <w:r w:rsidRPr="00D24B9B">
        <w:rPr>
          <w:b/>
        </w:rPr>
        <w:t xml:space="preserve"> </w:t>
      </w:r>
    </w:p>
    <w:p w:rsidR="003A6ADF" w:rsidRPr="003A6ADF" w:rsidRDefault="005D711F" w:rsidP="003A6ADF">
      <w:pPr>
        <w:autoSpaceDE w:val="0"/>
        <w:autoSpaceDN w:val="0"/>
        <w:adjustRightInd w:val="0"/>
        <w:ind w:firstLine="567"/>
        <w:jc w:val="both"/>
        <w:outlineLvl w:val="1"/>
      </w:pPr>
      <w:r w:rsidRPr="00D24B9B">
        <w:rPr>
          <w:b/>
        </w:rPr>
        <w:t>Слушали</w:t>
      </w:r>
      <w:r w:rsidRPr="00D24B9B">
        <w:t xml:space="preserve">  </w:t>
      </w:r>
      <w:r w:rsidRPr="00D24B9B">
        <w:rPr>
          <w:b/>
        </w:rPr>
        <w:t xml:space="preserve">Богер С.Т.: </w:t>
      </w:r>
      <w:r w:rsidR="003A6ADF">
        <w:rPr>
          <w:b/>
        </w:rPr>
        <w:t xml:space="preserve"> </w:t>
      </w:r>
      <w:r w:rsidR="003A6ADF" w:rsidRPr="003A6ADF">
        <w:t>предлагаю</w:t>
      </w:r>
      <w:r w:rsidR="003A6ADF">
        <w:rPr>
          <w:b/>
        </w:rPr>
        <w:t xml:space="preserve"> </w:t>
      </w:r>
      <w:r w:rsidR="003A6ADF" w:rsidRPr="003A6ADF">
        <w:t>Пункт 19 части 1 статьи 1 изложить в следующей редакции:</w:t>
      </w:r>
    </w:p>
    <w:p w:rsidR="003A6ADF" w:rsidRPr="003A6ADF" w:rsidRDefault="003A6ADF" w:rsidP="003A6ADF">
      <w:pPr>
        <w:ind w:firstLine="567"/>
        <w:jc w:val="both"/>
      </w:pPr>
      <w:proofErr w:type="gramStart"/>
      <w:r w:rsidRPr="003A6ADF">
        <w:rPr>
          <w:b/>
        </w:rPr>
        <w:t xml:space="preserve">«19) Красные линии - </w:t>
      </w:r>
      <w:r w:rsidRPr="003A6ADF">
        <w:t>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объектов;».</w:t>
      </w:r>
      <w:proofErr w:type="gramEnd"/>
    </w:p>
    <w:p w:rsidR="005D711F" w:rsidRPr="00D24B9B" w:rsidRDefault="003A6ADF" w:rsidP="003A6ADF">
      <w:pPr>
        <w:widowControl w:val="0"/>
        <w:ind w:firstLine="567"/>
        <w:jc w:val="both"/>
      </w:pPr>
      <w:r>
        <w:t xml:space="preserve"> </w:t>
      </w:r>
      <w:r w:rsidR="005D711F" w:rsidRPr="00D24B9B">
        <w:rPr>
          <w:b/>
        </w:rPr>
        <w:t>Званитайс А.Н.:</w:t>
      </w:r>
      <w:r w:rsidR="005D711F" w:rsidRPr="00D24B9B">
        <w:t xml:space="preserve"> Прошу задавать вопросы  и вносить свои предложения. Вопросов, замечаний нет. Прошу голосовать.</w:t>
      </w:r>
    </w:p>
    <w:p w:rsidR="005D711F" w:rsidRDefault="005D711F" w:rsidP="00D24B9B">
      <w:pPr>
        <w:pStyle w:val="2"/>
        <w:ind w:firstLine="720"/>
        <w:rPr>
          <w:szCs w:val="24"/>
        </w:rPr>
      </w:pPr>
      <w:r w:rsidRPr="00D24B9B">
        <w:rPr>
          <w:b/>
          <w:szCs w:val="24"/>
        </w:rPr>
        <w:t>ГОЛОСОВАЛИ:</w:t>
      </w:r>
      <w:r w:rsidRPr="00D24B9B">
        <w:rPr>
          <w:szCs w:val="24"/>
        </w:rPr>
        <w:t xml:space="preserve"> «ЗА» -1</w:t>
      </w:r>
      <w:r w:rsidR="003A6ADF">
        <w:rPr>
          <w:szCs w:val="24"/>
        </w:rPr>
        <w:t>7</w:t>
      </w:r>
      <w:r w:rsidRPr="00D24B9B">
        <w:rPr>
          <w:szCs w:val="24"/>
        </w:rPr>
        <w:t xml:space="preserve">    человек «ПРОТИВ» - нет, «ВОЗДЕРЖАЛИСЬ» - нет.</w:t>
      </w:r>
    </w:p>
    <w:p w:rsidR="003A6ADF" w:rsidRPr="00D24B9B" w:rsidRDefault="003A6ADF" w:rsidP="00D24B9B">
      <w:pPr>
        <w:pStyle w:val="2"/>
        <w:ind w:firstLine="720"/>
        <w:rPr>
          <w:szCs w:val="24"/>
        </w:rPr>
      </w:pPr>
    </w:p>
    <w:p w:rsidR="003A6ADF" w:rsidRPr="003A6ADF" w:rsidRDefault="005D711F" w:rsidP="003A6ADF">
      <w:pPr>
        <w:autoSpaceDE w:val="0"/>
        <w:autoSpaceDN w:val="0"/>
        <w:adjustRightInd w:val="0"/>
        <w:ind w:firstLine="567"/>
        <w:jc w:val="both"/>
        <w:outlineLvl w:val="1"/>
      </w:pPr>
      <w:r w:rsidRPr="00D24B9B">
        <w:rPr>
          <w:b/>
        </w:rPr>
        <w:t>Слушали</w:t>
      </w:r>
      <w:r w:rsidRPr="00D24B9B">
        <w:t xml:space="preserve">  </w:t>
      </w:r>
      <w:r w:rsidRPr="00D24B9B">
        <w:rPr>
          <w:b/>
        </w:rPr>
        <w:t xml:space="preserve">Богер С.Т.: </w:t>
      </w:r>
      <w:r w:rsidRPr="003A6ADF">
        <w:t xml:space="preserve">предлагаю </w:t>
      </w:r>
      <w:r w:rsidR="003A6ADF" w:rsidRPr="003A6ADF">
        <w:t>Пункт 30 части 1 статьи 1 изложить в следующей редакции:</w:t>
      </w:r>
    </w:p>
    <w:p w:rsidR="003A6ADF" w:rsidRPr="003A6ADF" w:rsidRDefault="003A6ADF" w:rsidP="003A6ADF">
      <w:pPr>
        <w:ind w:firstLine="567"/>
        <w:jc w:val="both"/>
      </w:pPr>
      <w:r w:rsidRPr="003A6ADF">
        <w:t>«</w:t>
      </w:r>
      <w:r w:rsidRPr="003A6ADF">
        <w:rPr>
          <w:b/>
        </w:rPr>
        <w:t>30)</w:t>
      </w:r>
      <w:r w:rsidRPr="003A6ADF">
        <w:t xml:space="preserve"> </w:t>
      </w:r>
      <w:r w:rsidRPr="003A6ADF">
        <w:rPr>
          <w:b/>
        </w:rPr>
        <w:t xml:space="preserve">Парковка (парковочное место) - </w:t>
      </w:r>
      <w:r w:rsidRPr="003A6ADF">
        <w:t xml:space="preserve">специально обозначенное и при необходимости обустроенное и оборудованное место, </w:t>
      </w:r>
      <w:proofErr w:type="gramStart"/>
      <w:r w:rsidRPr="003A6ADF">
        <w:t>являющееся</w:t>
      </w:r>
      <w:proofErr w:type="gramEnd"/>
      <w:r w:rsidRPr="003A6ADF"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3A6ADF">
        <w:t>подэстакадных</w:t>
      </w:r>
      <w:proofErr w:type="spellEnd"/>
      <w:r w:rsidRPr="003A6ADF">
        <w:t xml:space="preserve"> или </w:t>
      </w:r>
      <w:proofErr w:type="spellStart"/>
      <w:r w:rsidRPr="003A6ADF">
        <w:t>подмостовых</w:t>
      </w:r>
      <w:proofErr w:type="spellEnd"/>
      <w:r w:rsidRPr="003A6ADF"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proofErr w:type="gramStart"/>
      <w:r w:rsidRPr="003A6ADF">
        <w:t>;»</w:t>
      </w:r>
      <w:proofErr w:type="gramEnd"/>
      <w:r w:rsidRPr="003A6ADF">
        <w:t>.</w:t>
      </w:r>
    </w:p>
    <w:p w:rsidR="005D711F" w:rsidRPr="00D24B9B" w:rsidRDefault="003A6ADF" w:rsidP="003A6ADF">
      <w:pPr>
        <w:widowControl w:val="0"/>
        <w:ind w:firstLine="567"/>
        <w:jc w:val="both"/>
      </w:pPr>
      <w:r>
        <w:t xml:space="preserve"> </w:t>
      </w:r>
      <w:r w:rsidR="005D711F" w:rsidRPr="00D24B9B">
        <w:rPr>
          <w:b/>
        </w:rPr>
        <w:t>Званитайс А.Н.:</w:t>
      </w:r>
      <w:r w:rsidR="005D711F" w:rsidRPr="00D24B9B">
        <w:t xml:space="preserve"> Прошу задавать вопросы  и вносить свои предложения. Вопросов, замечаний нет. Прошу голосовать.</w:t>
      </w:r>
    </w:p>
    <w:p w:rsidR="005D711F" w:rsidRDefault="005D711F" w:rsidP="00D24B9B">
      <w:pPr>
        <w:pStyle w:val="2"/>
        <w:ind w:firstLine="720"/>
        <w:rPr>
          <w:szCs w:val="24"/>
        </w:rPr>
      </w:pPr>
      <w:r w:rsidRPr="00D24B9B">
        <w:rPr>
          <w:b/>
          <w:szCs w:val="24"/>
        </w:rPr>
        <w:t>ГОЛОСОВАЛИ:</w:t>
      </w:r>
      <w:r w:rsidRPr="00D24B9B">
        <w:rPr>
          <w:szCs w:val="24"/>
        </w:rPr>
        <w:t xml:space="preserve"> «ЗА» -1</w:t>
      </w:r>
      <w:r w:rsidR="003A6ADF">
        <w:rPr>
          <w:szCs w:val="24"/>
        </w:rPr>
        <w:t>7</w:t>
      </w:r>
      <w:r w:rsidRPr="00D24B9B">
        <w:rPr>
          <w:szCs w:val="24"/>
        </w:rPr>
        <w:t xml:space="preserve">    человек «ПРОТИВ» - нет, «ВОЗДЕРЖАЛИСЬ» - нет.</w:t>
      </w:r>
    </w:p>
    <w:p w:rsidR="003A6ADF" w:rsidRPr="00D24B9B" w:rsidRDefault="003A6ADF" w:rsidP="00D24B9B">
      <w:pPr>
        <w:pStyle w:val="2"/>
        <w:ind w:firstLine="720"/>
        <w:rPr>
          <w:szCs w:val="24"/>
        </w:rPr>
      </w:pPr>
    </w:p>
    <w:p w:rsidR="003A6ADF" w:rsidRPr="003A6ADF" w:rsidRDefault="00D24B9B" w:rsidP="003A6ADF">
      <w:pPr>
        <w:ind w:firstLine="567"/>
        <w:jc w:val="both"/>
      </w:pPr>
      <w:r w:rsidRPr="00D24B9B">
        <w:rPr>
          <w:b/>
        </w:rPr>
        <w:t xml:space="preserve"> Слушали</w:t>
      </w:r>
      <w:r w:rsidRPr="00D24B9B">
        <w:t xml:space="preserve">  </w:t>
      </w:r>
      <w:r w:rsidRPr="00D24B9B">
        <w:rPr>
          <w:b/>
        </w:rPr>
        <w:t xml:space="preserve">Богер С.Т.: </w:t>
      </w:r>
      <w:r w:rsidRPr="003A6ADF">
        <w:t xml:space="preserve">предлагаю </w:t>
      </w:r>
      <w:r w:rsidR="003A6ADF" w:rsidRPr="003A6ADF">
        <w:t>часть 3 статьи 20 главы 4 дополнить пунктом 3, изложив его в следующей редакции:</w:t>
      </w:r>
    </w:p>
    <w:p w:rsidR="003A6ADF" w:rsidRPr="003A6ADF" w:rsidRDefault="003A6ADF" w:rsidP="003A6ADF">
      <w:pPr>
        <w:ind w:firstLine="567"/>
        <w:jc w:val="both"/>
      </w:pPr>
      <w:proofErr w:type="gramStart"/>
      <w:r w:rsidRPr="003A6ADF">
        <w:t>«3)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</w:t>
      </w:r>
      <w:proofErr w:type="gramEnd"/>
      <w:r w:rsidRPr="003A6ADF">
        <w:t xml:space="preserve"> инфраструктуры</w:t>
      </w:r>
      <w:proofErr w:type="gramStart"/>
      <w:r w:rsidRPr="003A6ADF">
        <w:t>.».</w:t>
      </w:r>
      <w:proofErr w:type="gramEnd"/>
    </w:p>
    <w:p w:rsidR="00D24B9B" w:rsidRPr="00D24B9B" w:rsidRDefault="00D24B9B" w:rsidP="00D24B9B">
      <w:pPr>
        <w:pStyle w:val="2"/>
        <w:ind w:firstLine="567"/>
        <w:rPr>
          <w:szCs w:val="24"/>
        </w:rPr>
      </w:pPr>
      <w:r w:rsidRPr="00D24B9B">
        <w:rPr>
          <w:b/>
          <w:szCs w:val="24"/>
        </w:rPr>
        <w:t>Званитайс А.Н.:</w:t>
      </w:r>
      <w:r w:rsidRPr="00D24B9B"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D24B9B" w:rsidRDefault="005521FD" w:rsidP="005521FD">
      <w:pPr>
        <w:pStyle w:val="2"/>
        <w:rPr>
          <w:szCs w:val="24"/>
        </w:rPr>
      </w:pPr>
      <w:r>
        <w:rPr>
          <w:b/>
          <w:szCs w:val="24"/>
        </w:rPr>
        <w:t xml:space="preserve">         </w:t>
      </w:r>
      <w:r w:rsidR="00D24B9B" w:rsidRPr="00D24B9B">
        <w:rPr>
          <w:b/>
          <w:szCs w:val="24"/>
        </w:rPr>
        <w:t>ГОЛОСОВАЛИ:</w:t>
      </w:r>
      <w:r w:rsidR="00D24B9B" w:rsidRPr="00D24B9B">
        <w:rPr>
          <w:szCs w:val="24"/>
        </w:rPr>
        <w:t xml:space="preserve"> «ЗА» -1</w:t>
      </w:r>
      <w:r w:rsidR="003A6ADF">
        <w:rPr>
          <w:szCs w:val="24"/>
        </w:rPr>
        <w:t>7</w:t>
      </w:r>
      <w:r w:rsidR="00D24B9B" w:rsidRPr="00D24B9B">
        <w:rPr>
          <w:szCs w:val="24"/>
        </w:rPr>
        <w:t xml:space="preserve">    человек «ПРОТИВ» - нет, «ВОЗДЕРЖАЛИСЬ» - нет.</w:t>
      </w:r>
    </w:p>
    <w:p w:rsidR="005521FD" w:rsidRDefault="005521FD" w:rsidP="005521FD">
      <w:pPr>
        <w:pStyle w:val="2"/>
        <w:rPr>
          <w:szCs w:val="24"/>
        </w:rPr>
      </w:pPr>
    </w:p>
    <w:p w:rsidR="005521FD" w:rsidRPr="005521FD" w:rsidRDefault="00D24B9B" w:rsidP="005521FD">
      <w:pPr>
        <w:ind w:firstLine="567"/>
        <w:jc w:val="both"/>
      </w:pPr>
      <w:r w:rsidRPr="00D24B9B">
        <w:rPr>
          <w:b/>
        </w:rPr>
        <w:t>Слушали</w:t>
      </w:r>
      <w:r w:rsidRPr="00D24B9B">
        <w:t xml:space="preserve">  </w:t>
      </w:r>
      <w:r w:rsidRPr="00D24B9B">
        <w:rPr>
          <w:b/>
        </w:rPr>
        <w:t xml:space="preserve">Богер С.Т.: </w:t>
      </w:r>
      <w:r w:rsidRPr="005521FD">
        <w:t xml:space="preserve">предлагаю </w:t>
      </w:r>
      <w:r w:rsidR="005521FD" w:rsidRPr="005521FD">
        <w:t>часть 5 статьи 20 главы 4  изложить  в следующей редакции: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t xml:space="preserve">«5. </w:t>
      </w:r>
      <w:r w:rsidRPr="005521FD">
        <w:rPr>
          <w:bCs/>
        </w:rPr>
        <w:t>Материалы по обоснованию проекта планировки территории в графической форме содержат: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lastRenderedPageBreak/>
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t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настоящим Кодексом;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t xml:space="preserve">3) обоснование </w:t>
      </w:r>
      <w:proofErr w:type="gramStart"/>
      <w:r w:rsidRPr="005521FD">
        <w:rPr>
          <w:bCs/>
        </w:rPr>
        <w:t>определения границ зон планируемого размещения объектов капитального строительства</w:t>
      </w:r>
      <w:proofErr w:type="gramEnd"/>
      <w:r w:rsidRPr="005521FD">
        <w:rPr>
          <w:bCs/>
        </w:rPr>
        <w:t>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t>4) схему расположения элемента планировочной структуры;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t>5) схему использования территории в период подготовки проекта планировки территории;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t>6) схему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t>7) схему границ территорий объектов культурного наследия;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t>8) схему границ зон с особыми условиями использования территорий;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t>9) схему вертикальной планировки и инженерной подготовки территории;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proofErr w:type="gramStart"/>
      <w:r w:rsidRPr="005521FD">
        <w:rPr>
          <w:bCs/>
        </w:rPr>
        <w:t>10)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</w:r>
      <w:proofErr w:type="gramEnd"/>
      <w:r w:rsidRPr="005521FD">
        <w:rPr>
          <w:bCs/>
        </w:rPr>
        <w:t xml:space="preserve"> уровня территориальной доступности таких объектов для населения;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t>11)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t>12)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t>13)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t>14) перечень мероприятий по охране окружающей среды;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t>15) обоснование очередности планируемого развития территории;</w:t>
      </w:r>
    </w:p>
    <w:p w:rsidR="005521FD" w:rsidRPr="005521FD" w:rsidRDefault="005521FD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5521FD">
        <w:rPr>
          <w:bCs/>
        </w:rPr>
        <w:t>16) иные материалы в графической форме для обоснования положений о планировке территории</w:t>
      </w:r>
      <w:proofErr w:type="gramStart"/>
      <w:r w:rsidRPr="005521FD">
        <w:rPr>
          <w:bCs/>
        </w:rPr>
        <w:t>.».</w:t>
      </w:r>
      <w:proofErr w:type="gramEnd"/>
    </w:p>
    <w:p w:rsidR="00D24B9B" w:rsidRPr="00D24B9B" w:rsidRDefault="00D24B9B" w:rsidP="005521FD">
      <w:pPr>
        <w:ind w:firstLine="567"/>
        <w:jc w:val="both"/>
        <w:outlineLvl w:val="1"/>
      </w:pPr>
      <w:r w:rsidRPr="00D24B9B">
        <w:rPr>
          <w:b/>
        </w:rPr>
        <w:t xml:space="preserve"> Званитайс А.Н.:</w:t>
      </w:r>
      <w:r w:rsidRPr="00D24B9B">
        <w:t xml:space="preserve"> Прошу задавать вопросы  и вносить свои предложения. Вопросов, замечаний нет. Прошу голосовать.</w:t>
      </w:r>
    </w:p>
    <w:p w:rsidR="00D24B9B" w:rsidRDefault="00D24B9B" w:rsidP="00D24B9B">
      <w:pPr>
        <w:pStyle w:val="2"/>
        <w:ind w:firstLine="720"/>
        <w:rPr>
          <w:szCs w:val="24"/>
        </w:rPr>
      </w:pPr>
      <w:r w:rsidRPr="00D24B9B">
        <w:rPr>
          <w:b/>
          <w:szCs w:val="24"/>
        </w:rPr>
        <w:t>ГОЛОСОВАЛИ:</w:t>
      </w:r>
      <w:r w:rsidRPr="00D24B9B">
        <w:rPr>
          <w:szCs w:val="24"/>
        </w:rPr>
        <w:t xml:space="preserve"> «ЗА» -1</w:t>
      </w:r>
      <w:r w:rsidR="005521FD">
        <w:rPr>
          <w:szCs w:val="24"/>
        </w:rPr>
        <w:t>7</w:t>
      </w:r>
      <w:r w:rsidRPr="00D24B9B">
        <w:rPr>
          <w:szCs w:val="24"/>
        </w:rPr>
        <w:t xml:space="preserve">    человек «ПРОТИВ» - нет, «ВОЗДЕРЖАЛИСЬ» - нет.</w:t>
      </w:r>
    </w:p>
    <w:p w:rsidR="005521FD" w:rsidRPr="00D24B9B" w:rsidRDefault="005521FD" w:rsidP="00D24B9B">
      <w:pPr>
        <w:pStyle w:val="2"/>
        <w:ind w:firstLine="720"/>
        <w:rPr>
          <w:szCs w:val="24"/>
        </w:rPr>
      </w:pPr>
    </w:p>
    <w:p w:rsidR="005521FD" w:rsidRPr="005521FD" w:rsidRDefault="00D24B9B" w:rsidP="005521FD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D24B9B">
        <w:rPr>
          <w:b/>
        </w:rPr>
        <w:t>Слушали</w:t>
      </w:r>
      <w:r w:rsidRPr="00D24B9B">
        <w:t xml:space="preserve">  </w:t>
      </w:r>
      <w:r w:rsidRPr="00D24B9B">
        <w:rPr>
          <w:b/>
        </w:rPr>
        <w:t xml:space="preserve">Богер С.Т.: </w:t>
      </w:r>
      <w:r w:rsidRPr="005521FD">
        <w:t>предлагаю</w:t>
      </w:r>
      <w:r w:rsidRPr="005521FD">
        <w:rPr>
          <w:b/>
        </w:rPr>
        <w:t xml:space="preserve"> </w:t>
      </w:r>
      <w:r w:rsidR="005521FD" w:rsidRPr="005521FD">
        <w:rPr>
          <w:bCs/>
        </w:rPr>
        <w:t>часть 3 статьи 21  главы 4  изложить  в следующей редакции:</w:t>
      </w:r>
    </w:p>
    <w:p w:rsidR="005521FD" w:rsidRPr="005521FD" w:rsidRDefault="005521FD" w:rsidP="005521FD">
      <w:pPr>
        <w:ind w:firstLine="567"/>
        <w:jc w:val="both"/>
      </w:pPr>
      <w:r w:rsidRPr="005521FD">
        <w:t>«3. Проект межевания территории состоит из основной части, которая подлежит утверждению, и материалов по обоснованию этого проекта</w:t>
      </w:r>
      <w:proofErr w:type="gramStart"/>
      <w:r w:rsidRPr="005521FD">
        <w:t>.».</w:t>
      </w:r>
      <w:proofErr w:type="gramEnd"/>
    </w:p>
    <w:p w:rsidR="00D24B9B" w:rsidRDefault="00D24B9B" w:rsidP="005521FD">
      <w:pPr>
        <w:widowControl w:val="0"/>
        <w:ind w:firstLine="567"/>
        <w:jc w:val="both"/>
      </w:pPr>
      <w:r>
        <w:rPr>
          <w:b/>
        </w:rPr>
        <w:t>Званитайс А.Н</w:t>
      </w:r>
      <w:r w:rsidRPr="00E93891">
        <w:rPr>
          <w:b/>
        </w:rPr>
        <w:t>.</w:t>
      </w:r>
      <w:r>
        <w:rPr>
          <w:b/>
        </w:rPr>
        <w:t>:</w:t>
      </w:r>
      <w:r>
        <w:t xml:space="preserve"> Прошу задавать вопросы  и вносить свои предложения. Вопросов, замечаний нет. Прошу голосовать.</w:t>
      </w:r>
    </w:p>
    <w:p w:rsidR="00D24B9B" w:rsidRDefault="00525166" w:rsidP="00525166">
      <w:pPr>
        <w:pStyle w:val="2"/>
        <w:rPr>
          <w:szCs w:val="24"/>
        </w:rPr>
      </w:pPr>
      <w:r>
        <w:rPr>
          <w:b/>
          <w:szCs w:val="24"/>
        </w:rPr>
        <w:t xml:space="preserve">         </w:t>
      </w:r>
      <w:r w:rsidR="00D24B9B" w:rsidRPr="00E93891">
        <w:rPr>
          <w:b/>
          <w:szCs w:val="24"/>
        </w:rPr>
        <w:t>ГОЛОСОВАЛИ:</w:t>
      </w:r>
      <w:r w:rsidR="00D24B9B">
        <w:rPr>
          <w:szCs w:val="24"/>
        </w:rPr>
        <w:t xml:space="preserve"> «ЗА» -1</w:t>
      </w:r>
      <w:r w:rsidR="005521FD">
        <w:rPr>
          <w:szCs w:val="24"/>
        </w:rPr>
        <w:t>7</w:t>
      </w:r>
      <w:r w:rsidR="00D24B9B">
        <w:rPr>
          <w:szCs w:val="24"/>
        </w:rPr>
        <w:t xml:space="preserve">    </w:t>
      </w:r>
      <w:r w:rsidR="00D24B9B" w:rsidRPr="00E93891">
        <w:rPr>
          <w:szCs w:val="24"/>
        </w:rPr>
        <w:t>человек «ПРОТИВ» - нет, «ВОЗДЕРЖАЛИСЬ» - нет.</w:t>
      </w:r>
    </w:p>
    <w:p w:rsidR="005521FD" w:rsidRDefault="005521FD" w:rsidP="00525166">
      <w:pPr>
        <w:pStyle w:val="2"/>
        <w:rPr>
          <w:szCs w:val="24"/>
        </w:rPr>
      </w:pPr>
    </w:p>
    <w:p w:rsidR="005521FD" w:rsidRPr="005521FD" w:rsidRDefault="005521FD" w:rsidP="005521FD">
      <w:pPr>
        <w:ind w:firstLine="567"/>
        <w:jc w:val="both"/>
      </w:pPr>
      <w:r w:rsidRPr="005521FD">
        <w:rPr>
          <w:b/>
        </w:rPr>
        <w:t>Слушали</w:t>
      </w:r>
      <w:r w:rsidRPr="005521FD">
        <w:t xml:space="preserve">  </w:t>
      </w:r>
      <w:r w:rsidRPr="005521FD">
        <w:rPr>
          <w:b/>
        </w:rPr>
        <w:t>Богер С.Т.:</w:t>
      </w:r>
      <w:r w:rsidRPr="005521FD">
        <w:rPr>
          <w:bCs/>
        </w:rPr>
        <w:t xml:space="preserve"> предлагаю </w:t>
      </w:r>
      <w:r w:rsidRPr="005521FD">
        <w:rPr>
          <w:bCs/>
        </w:rPr>
        <w:t>статью 21  главы 4 дополнить частью 3.1.,  изложив её  в следующей редакции:</w:t>
      </w:r>
    </w:p>
    <w:p w:rsidR="005521FD" w:rsidRPr="005521FD" w:rsidRDefault="005521FD" w:rsidP="005521FD">
      <w:pPr>
        <w:ind w:firstLine="567"/>
        <w:jc w:val="both"/>
      </w:pPr>
      <w:r w:rsidRPr="005521FD">
        <w:t>«3.1. Основная часть проекта межевания территории включает в себя текстовую часть и чертежи межевания территории</w:t>
      </w:r>
      <w:proofErr w:type="gramStart"/>
      <w:r w:rsidRPr="005521FD">
        <w:t>.».</w:t>
      </w:r>
      <w:proofErr w:type="gramEnd"/>
    </w:p>
    <w:p w:rsidR="005521FD" w:rsidRDefault="005521FD" w:rsidP="005521FD">
      <w:pPr>
        <w:widowControl w:val="0"/>
        <w:ind w:firstLine="567"/>
        <w:jc w:val="both"/>
      </w:pPr>
      <w:r>
        <w:rPr>
          <w:b/>
        </w:rPr>
        <w:t>Званитайс А.Н</w:t>
      </w:r>
      <w:r w:rsidRPr="00E93891">
        <w:rPr>
          <w:b/>
        </w:rPr>
        <w:t>.</w:t>
      </w:r>
      <w:r>
        <w:rPr>
          <w:b/>
        </w:rPr>
        <w:t>:</w:t>
      </w:r>
      <w:r>
        <w:t xml:space="preserve"> Прошу задавать вопросы  и вносить свои предложения. Вопросов, замечаний нет. Прошу голосовать.</w:t>
      </w:r>
    </w:p>
    <w:p w:rsidR="005521FD" w:rsidRDefault="005521FD" w:rsidP="005521FD">
      <w:pPr>
        <w:pStyle w:val="2"/>
        <w:rPr>
          <w:szCs w:val="24"/>
        </w:rPr>
      </w:pPr>
      <w:r>
        <w:rPr>
          <w:b/>
          <w:szCs w:val="24"/>
        </w:rPr>
        <w:t xml:space="preserve">         </w:t>
      </w:r>
      <w:r w:rsidRPr="00E93891">
        <w:rPr>
          <w:b/>
          <w:szCs w:val="24"/>
        </w:rPr>
        <w:t>ГОЛОСОВАЛИ:</w:t>
      </w:r>
      <w:r>
        <w:rPr>
          <w:szCs w:val="24"/>
        </w:rPr>
        <w:t xml:space="preserve"> «ЗА» -17    </w:t>
      </w:r>
      <w:r w:rsidRPr="00E93891">
        <w:rPr>
          <w:szCs w:val="24"/>
        </w:rPr>
        <w:t>человек «ПРОТИВ» - нет, «ВОЗДЕРЖАЛИСЬ» - нет.</w:t>
      </w:r>
    </w:p>
    <w:p w:rsidR="005521FD" w:rsidRDefault="005521FD" w:rsidP="00525166">
      <w:pPr>
        <w:pStyle w:val="2"/>
        <w:rPr>
          <w:b/>
        </w:rPr>
      </w:pPr>
      <w:r>
        <w:rPr>
          <w:b/>
        </w:rPr>
        <w:t xml:space="preserve">        </w:t>
      </w:r>
    </w:p>
    <w:p w:rsidR="005521FD" w:rsidRPr="005521FD" w:rsidRDefault="005521FD" w:rsidP="005521FD">
      <w:pPr>
        <w:ind w:firstLine="567"/>
        <w:jc w:val="both"/>
      </w:pPr>
      <w:r w:rsidRPr="005521FD">
        <w:rPr>
          <w:b/>
        </w:rPr>
        <w:t>Слушали</w:t>
      </w:r>
      <w:r w:rsidRPr="005521FD">
        <w:t xml:space="preserve">  </w:t>
      </w:r>
      <w:r w:rsidRPr="005521FD">
        <w:rPr>
          <w:b/>
        </w:rPr>
        <w:t>Богер С.Т.:</w:t>
      </w:r>
      <w:r w:rsidRPr="005521FD">
        <w:rPr>
          <w:bCs/>
        </w:rPr>
        <w:t xml:space="preserve"> предлагаю</w:t>
      </w:r>
      <w:r w:rsidRPr="005521FD">
        <w:rPr>
          <w:bCs/>
        </w:rPr>
        <w:t xml:space="preserve"> </w:t>
      </w:r>
      <w:r w:rsidRPr="005521FD">
        <w:t>статью 21  главы 4 дополнить частью 3.2.,  изложив её  в следующей редакции:</w:t>
      </w:r>
    </w:p>
    <w:p w:rsidR="005521FD" w:rsidRPr="005521FD" w:rsidRDefault="005521FD" w:rsidP="005521FD">
      <w:pPr>
        <w:ind w:firstLine="567"/>
        <w:jc w:val="both"/>
      </w:pPr>
      <w:r w:rsidRPr="005521FD">
        <w:t>«3.2. Текстовая часть проекта межевания территории включает в себя:</w:t>
      </w:r>
    </w:p>
    <w:p w:rsidR="005521FD" w:rsidRPr="005521FD" w:rsidRDefault="005521FD" w:rsidP="005521FD">
      <w:pPr>
        <w:ind w:firstLine="567"/>
        <w:jc w:val="both"/>
      </w:pPr>
      <w:proofErr w:type="gramStart"/>
      <w:r w:rsidRPr="005521FD">
        <w:t>1) перечень и сведения о площади образуемых земельных участков, в том числе возможные способы их образования;</w:t>
      </w:r>
      <w:proofErr w:type="gramEnd"/>
    </w:p>
    <w:p w:rsidR="005521FD" w:rsidRPr="005521FD" w:rsidRDefault="005521FD" w:rsidP="005521FD">
      <w:pPr>
        <w:ind w:firstLine="567"/>
        <w:jc w:val="both"/>
      </w:pPr>
      <w:r w:rsidRPr="005521FD">
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5521FD" w:rsidRDefault="005521FD" w:rsidP="005521FD">
      <w:pPr>
        <w:ind w:firstLine="567"/>
        <w:jc w:val="both"/>
      </w:pPr>
      <w:r w:rsidRPr="005521FD">
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</w:t>
      </w:r>
      <w:proofErr w:type="gramStart"/>
      <w:r w:rsidRPr="005521FD">
        <w:t>.</w:t>
      </w:r>
      <w:r>
        <w:t>».</w:t>
      </w:r>
      <w:proofErr w:type="gramEnd"/>
    </w:p>
    <w:p w:rsidR="005521FD" w:rsidRDefault="005521FD" w:rsidP="005521FD">
      <w:pPr>
        <w:widowControl w:val="0"/>
        <w:ind w:firstLine="567"/>
        <w:jc w:val="both"/>
      </w:pPr>
      <w:r>
        <w:rPr>
          <w:b/>
        </w:rPr>
        <w:t>Званитайс А.Н</w:t>
      </w:r>
      <w:r w:rsidRPr="00E93891">
        <w:rPr>
          <w:b/>
        </w:rPr>
        <w:t>.</w:t>
      </w:r>
      <w:r>
        <w:rPr>
          <w:b/>
        </w:rPr>
        <w:t>:</w:t>
      </w:r>
      <w:r>
        <w:t xml:space="preserve"> Прошу задавать вопросы  и вносить свои предложения. Вопросов, замечаний нет. Прошу голосовать.</w:t>
      </w:r>
    </w:p>
    <w:p w:rsidR="005521FD" w:rsidRDefault="005521FD" w:rsidP="005521FD">
      <w:pPr>
        <w:pStyle w:val="2"/>
        <w:rPr>
          <w:szCs w:val="24"/>
        </w:rPr>
      </w:pPr>
      <w:r>
        <w:rPr>
          <w:b/>
          <w:szCs w:val="24"/>
        </w:rPr>
        <w:t xml:space="preserve">         </w:t>
      </w:r>
      <w:r w:rsidRPr="00E93891">
        <w:rPr>
          <w:b/>
          <w:szCs w:val="24"/>
        </w:rPr>
        <w:t>ГОЛОСОВАЛИ:</w:t>
      </w:r>
      <w:r>
        <w:rPr>
          <w:szCs w:val="24"/>
        </w:rPr>
        <w:t xml:space="preserve"> «ЗА» -17    </w:t>
      </w:r>
      <w:r w:rsidRPr="00E93891">
        <w:rPr>
          <w:szCs w:val="24"/>
        </w:rPr>
        <w:t>человек «ПРОТИВ» - нет, «ВОЗДЕРЖАЛИСЬ» - нет.</w:t>
      </w:r>
    </w:p>
    <w:p w:rsidR="005521FD" w:rsidRDefault="005521FD" w:rsidP="005521FD">
      <w:pPr>
        <w:pStyle w:val="2"/>
        <w:rPr>
          <w:szCs w:val="24"/>
        </w:rPr>
      </w:pPr>
    </w:p>
    <w:p w:rsidR="005521FD" w:rsidRPr="005521FD" w:rsidRDefault="005521FD" w:rsidP="005521FD">
      <w:pPr>
        <w:ind w:firstLine="567"/>
        <w:jc w:val="both"/>
      </w:pPr>
      <w:r w:rsidRPr="005521FD">
        <w:rPr>
          <w:b/>
        </w:rPr>
        <w:t>Слушали</w:t>
      </w:r>
      <w:r w:rsidRPr="005521FD">
        <w:t xml:space="preserve">  </w:t>
      </w:r>
      <w:r w:rsidRPr="005521FD">
        <w:rPr>
          <w:b/>
        </w:rPr>
        <w:t>Богер С.Т.:</w:t>
      </w:r>
      <w:r w:rsidRPr="005521FD">
        <w:rPr>
          <w:rFonts w:ascii="Arial" w:hAnsi="Arial" w:cs="Arial"/>
        </w:rPr>
        <w:t xml:space="preserve"> </w:t>
      </w:r>
      <w:r w:rsidRPr="005521FD">
        <w:t xml:space="preserve">предлагаю </w:t>
      </w:r>
      <w:r w:rsidRPr="005521FD">
        <w:t>часть 5 статьи 21 главы 4 изложить в следующей редакции:</w:t>
      </w:r>
    </w:p>
    <w:p w:rsidR="005521FD" w:rsidRPr="005521FD" w:rsidRDefault="005521FD" w:rsidP="005521FD">
      <w:pPr>
        <w:ind w:firstLine="567"/>
        <w:jc w:val="both"/>
      </w:pPr>
      <w:r w:rsidRPr="005521FD">
        <w:t>«5. На чертежах межевания территории отображаются:</w:t>
      </w:r>
    </w:p>
    <w:p w:rsidR="005521FD" w:rsidRPr="005521FD" w:rsidRDefault="005521FD" w:rsidP="005521FD">
      <w:pPr>
        <w:ind w:firstLine="567"/>
        <w:jc w:val="both"/>
      </w:pPr>
      <w:r w:rsidRPr="005521FD">
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</w:r>
    </w:p>
    <w:p w:rsidR="005521FD" w:rsidRPr="005521FD" w:rsidRDefault="005521FD" w:rsidP="005521FD">
      <w:pPr>
        <w:ind w:firstLine="567"/>
        <w:jc w:val="both"/>
      </w:pPr>
      <w:r w:rsidRPr="005521FD">
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настоящей статьи;</w:t>
      </w:r>
    </w:p>
    <w:p w:rsidR="005521FD" w:rsidRPr="005521FD" w:rsidRDefault="005521FD" w:rsidP="005521FD">
      <w:pPr>
        <w:ind w:firstLine="567"/>
        <w:jc w:val="both"/>
      </w:pPr>
      <w:r w:rsidRPr="005521FD">
        <w:t>3) линии отступа от красных линий в целях определения мест допустимого размещения зданий, строений, сооружений;</w:t>
      </w:r>
    </w:p>
    <w:p w:rsidR="005521FD" w:rsidRPr="005521FD" w:rsidRDefault="005521FD" w:rsidP="005521FD">
      <w:pPr>
        <w:ind w:firstLine="567"/>
        <w:jc w:val="both"/>
      </w:pPr>
      <w:r w:rsidRPr="005521FD">
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5521FD" w:rsidRPr="005521FD" w:rsidRDefault="005521FD" w:rsidP="005521FD">
      <w:pPr>
        <w:ind w:firstLine="567"/>
        <w:jc w:val="both"/>
      </w:pPr>
      <w:r w:rsidRPr="005521FD">
        <w:t>5) границы зон действия публичных сервитутов</w:t>
      </w:r>
      <w:proofErr w:type="gramStart"/>
      <w:r w:rsidRPr="005521FD">
        <w:t>.».</w:t>
      </w:r>
      <w:proofErr w:type="gramEnd"/>
    </w:p>
    <w:p w:rsidR="005521FD" w:rsidRDefault="005521FD" w:rsidP="005521FD">
      <w:pPr>
        <w:widowControl w:val="0"/>
        <w:ind w:firstLine="567"/>
        <w:jc w:val="both"/>
      </w:pPr>
      <w:r>
        <w:rPr>
          <w:b/>
        </w:rPr>
        <w:t>Званитайс А.Н</w:t>
      </w:r>
      <w:r w:rsidRPr="00E93891">
        <w:rPr>
          <w:b/>
        </w:rPr>
        <w:t>.</w:t>
      </w:r>
      <w:r>
        <w:rPr>
          <w:b/>
        </w:rPr>
        <w:t>:</w:t>
      </w:r>
      <w:r>
        <w:t xml:space="preserve"> Прошу задавать вопросы  и вносить свои предложения. Вопросов, замечаний нет. Прошу голосовать.</w:t>
      </w:r>
    </w:p>
    <w:p w:rsidR="005521FD" w:rsidRDefault="005521FD" w:rsidP="005521FD">
      <w:pPr>
        <w:pStyle w:val="2"/>
        <w:rPr>
          <w:szCs w:val="24"/>
        </w:rPr>
      </w:pPr>
      <w:r>
        <w:rPr>
          <w:b/>
          <w:szCs w:val="24"/>
        </w:rPr>
        <w:t xml:space="preserve">         </w:t>
      </w:r>
      <w:r w:rsidRPr="00E93891">
        <w:rPr>
          <w:b/>
          <w:szCs w:val="24"/>
        </w:rPr>
        <w:t>ГОЛОСОВАЛИ:</w:t>
      </w:r>
      <w:r>
        <w:rPr>
          <w:szCs w:val="24"/>
        </w:rPr>
        <w:t xml:space="preserve"> «ЗА» -17    </w:t>
      </w:r>
      <w:r w:rsidRPr="00E93891">
        <w:rPr>
          <w:szCs w:val="24"/>
        </w:rPr>
        <w:t>человек «ПРОТИВ» - нет, «ВОЗДЕРЖАЛИСЬ» - нет.</w:t>
      </w:r>
    </w:p>
    <w:p w:rsidR="005521FD" w:rsidRDefault="005521FD" w:rsidP="005521FD">
      <w:pPr>
        <w:pStyle w:val="2"/>
        <w:rPr>
          <w:szCs w:val="24"/>
        </w:rPr>
      </w:pPr>
    </w:p>
    <w:p w:rsidR="005521FD" w:rsidRPr="005521FD" w:rsidRDefault="005521FD" w:rsidP="005521FD">
      <w:pPr>
        <w:ind w:firstLine="567"/>
        <w:jc w:val="both"/>
      </w:pPr>
      <w:r w:rsidRPr="005521FD">
        <w:rPr>
          <w:b/>
        </w:rPr>
        <w:t>Слушали</w:t>
      </w:r>
      <w:r w:rsidRPr="005521FD">
        <w:t xml:space="preserve">  </w:t>
      </w:r>
      <w:r w:rsidRPr="005521FD">
        <w:rPr>
          <w:b/>
        </w:rPr>
        <w:t>Богер С.Т.:</w:t>
      </w:r>
      <w:r w:rsidRPr="005521FD">
        <w:rPr>
          <w:rFonts w:ascii="Arial" w:hAnsi="Arial" w:cs="Arial"/>
        </w:rPr>
        <w:t xml:space="preserve"> </w:t>
      </w:r>
      <w:r w:rsidRPr="005521FD">
        <w:t>предлагаю</w:t>
      </w:r>
      <w:r w:rsidRPr="005521FD">
        <w:rPr>
          <w:rFonts w:ascii="Arial" w:hAnsi="Arial" w:cs="Arial"/>
        </w:rPr>
        <w:t xml:space="preserve"> </w:t>
      </w:r>
      <w:r w:rsidRPr="005521FD">
        <w:t>статью 21  главы 4 дополнить частью 5.1., изложив её  в следующей редакции:</w:t>
      </w:r>
    </w:p>
    <w:p w:rsidR="005521FD" w:rsidRPr="005521FD" w:rsidRDefault="005521FD" w:rsidP="005521FD">
      <w:pPr>
        <w:ind w:firstLine="567"/>
        <w:jc w:val="both"/>
      </w:pPr>
      <w:r w:rsidRPr="005521FD">
        <w:t>«5.1. Материалы по обоснованию проекта межевания территории включают в себя чертежи, на которых отображаются:</w:t>
      </w:r>
    </w:p>
    <w:p w:rsidR="005521FD" w:rsidRPr="005521FD" w:rsidRDefault="005521FD" w:rsidP="005521FD">
      <w:pPr>
        <w:ind w:firstLine="567"/>
        <w:jc w:val="both"/>
      </w:pPr>
      <w:r w:rsidRPr="005521FD">
        <w:t>1) границы существующих земельных участков;</w:t>
      </w:r>
    </w:p>
    <w:p w:rsidR="005521FD" w:rsidRPr="005521FD" w:rsidRDefault="005521FD" w:rsidP="005521FD">
      <w:pPr>
        <w:ind w:firstLine="567"/>
        <w:jc w:val="both"/>
      </w:pPr>
      <w:r w:rsidRPr="005521FD">
        <w:t>2) границы зон с особыми условиями использования территорий;</w:t>
      </w:r>
    </w:p>
    <w:p w:rsidR="005521FD" w:rsidRPr="005521FD" w:rsidRDefault="005521FD" w:rsidP="005521FD">
      <w:pPr>
        <w:ind w:firstLine="567"/>
        <w:jc w:val="both"/>
      </w:pPr>
      <w:r w:rsidRPr="005521FD">
        <w:t>3) местоположение существующих объектов капитального строительства;</w:t>
      </w:r>
    </w:p>
    <w:p w:rsidR="005521FD" w:rsidRPr="005521FD" w:rsidRDefault="005521FD" w:rsidP="005521FD">
      <w:pPr>
        <w:ind w:firstLine="567"/>
        <w:jc w:val="both"/>
      </w:pPr>
      <w:r w:rsidRPr="005521FD">
        <w:t>4) границы особо охраняемых природных территорий;</w:t>
      </w:r>
    </w:p>
    <w:p w:rsidR="005521FD" w:rsidRPr="005521FD" w:rsidRDefault="005521FD" w:rsidP="005521FD">
      <w:pPr>
        <w:ind w:firstLine="567"/>
        <w:jc w:val="both"/>
      </w:pPr>
      <w:r w:rsidRPr="005521FD">
        <w:t>5) границы территорий объектов культурного наследия</w:t>
      </w:r>
      <w:proofErr w:type="gramStart"/>
      <w:r w:rsidRPr="005521FD">
        <w:t xml:space="preserve">.». </w:t>
      </w:r>
      <w:proofErr w:type="gramEnd"/>
    </w:p>
    <w:p w:rsidR="005521FD" w:rsidRDefault="005521FD" w:rsidP="005521FD">
      <w:pPr>
        <w:pStyle w:val="2"/>
        <w:rPr>
          <w:szCs w:val="24"/>
        </w:rPr>
      </w:pPr>
      <w:r>
        <w:rPr>
          <w:b/>
          <w:szCs w:val="24"/>
        </w:rPr>
        <w:lastRenderedPageBreak/>
        <w:t xml:space="preserve">         </w:t>
      </w:r>
      <w:r>
        <w:rPr>
          <w:b/>
          <w:szCs w:val="24"/>
        </w:rPr>
        <w:t>Званитайс А.Н</w:t>
      </w:r>
      <w:r w:rsidRPr="00E93891">
        <w:rPr>
          <w:b/>
          <w:szCs w:val="24"/>
        </w:rPr>
        <w:t>.</w:t>
      </w:r>
      <w:r>
        <w:rPr>
          <w:b/>
          <w:szCs w:val="24"/>
        </w:rPr>
        <w:t>:</w:t>
      </w:r>
      <w:r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5521FD" w:rsidRDefault="005521FD" w:rsidP="005521FD">
      <w:pPr>
        <w:pStyle w:val="2"/>
        <w:rPr>
          <w:szCs w:val="24"/>
        </w:rPr>
      </w:pPr>
      <w:r>
        <w:rPr>
          <w:b/>
          <w:szCs w:val="24"/>
        </w:rPr>
        <w:t xml:space="preserve">         </w:t>
      </w:r>
      <w:r w:rsidRPr="00E93891">
        <w:rPr>
          <w:b/>
          <w:szCs w:val="24"/>
        </w:rPr>
        <w:t>ГОЛОСОВАЛИ:</w:t>
      </w:r>
      <w:r>
        <w:rPr>
          <w:szCs w:val="24"/>
        </w:rPr>
        <w:t xml:space="preserve"> «ЗА» -17    </w:t>
      </w:r>
      <w:r w:rsidRPr="00E93891">
        <w:rPr>
          <w:szCs w:val="24"/>
        </w:rPr>
        <w:t>человек «ПРОТИВ» - нет, «ВОЗДЕРЖАЛИСЬ» - нет.</w:t>
      </w:r>
    </w:p>
    <w:p w:rsidR="005521FD" w:rsidRPr="005521FD" w:rsidRDefault="005521FD" w:rsidP="005521FD">
      <w:pPr>
        <w:ind w:firstLine="567"/>
        <w:jc w:val="both"/>
      </w:pPr>
      <w:r w:rsidRPr="005521FD">
        <w:rPr>
          <w:b/>
        </w:rPr>
        <w:t>Слушали</w:t>
      </w:r>
      <w:r w:rsidRPr="005521FD">
        <w:t xml:space="preserve">  </w:t>
      </w:r>
      <w:r w:rsidRPr="005521FD">
        <w:rPr>
          <w:b/>
        </w:rPr>
        <w:t>Богер С.Т.:</w:t>
      </w:r>
      <w:r w:rsidRPr="005521FD">
        <w:rPr>
          <w:rFonts w:ascii="Arial" w:hAnsi="Arial" w:cs="Arial"/>
        </w:rPr>
        <w:t xml:space="preserve"> </w:t>
      </w:r>
      <w:r w:rsidRPr="005521FD">
        <w:t>предлагаю</w:t>
      </w:r>
      <w:r w:rsidRPr="005521FD">
        <w:rPr>
          <w:rFonts w:ascii="Arial" w:hAnsi="Arial" w:cs="Arial"/>
        </w:rPr>
        <w:t xml:space="preserve"> </w:t>
      </w:r>
      <w:r w:rsidRPr="005521FD">
        <w:t>часть 1 статьи 23 главы 4 изложить в следующей редакции:</w:t>
      </w:r>
    </w:p>
    <w:p w:rsidR="005521FD" w:rsidRPr="005521FD" w:rsidRDefault="005521FD" w:rsidP="005521FD">
      <w:pPr>
        <w:ind w:firstLine="567"/>
        <w:jc w:val="both"/>
      </w:pPr>
      <w:r w:rsidRPr="005521FD">
        <w:t>«1. Решения о подготовке документации по планировке территории принимаются уполномоченными федеральными органами исполнительной власти, органами исполнительной власти субъекта Российской Федерации, органами местного самоуправления, за исключением случаев, указанных в части 1.1 настоящей статьи</w:t>
      </w:r>
      <w:proofErr w:type="gramStart"/>
      <w:r w:rsidRPr="005521FD">
        <w:t xml:space="preserve">.». </w:t>
      </w:r>
      <w:proofErr w:type="gramEnd"/>
    </w:p>
    <w:p w:rsidR="005521FD" w:rsidRDefault="005521FD" w:rsidP="005521FD">
      <w:pPr>
        <w:pStyle w:val="2"/>
        <w:rPr>
          <w:szCs w:val="24"/>
        </w:rPr>
      </w:pPr>
      <w:r>
        <w:rPr>
          <w:b/>
          <w:szCs w:val="24"/>
        </w:rPr>
        <w:t xml:space="preserve">        Званитайс А.Н</w:t>
      </w:r>
      <w:r w:rsidRPr="00E93891">
        <w:rPr>
          <w:b/>
          <w:szCs w:val="24"/>
        </w:rPr>
        <w:t>.</w:t>
      </w:r>
      <w:r>
        <w:rPr>
          <w:b/>
          <w:szCs w:val="24"/>
        </w:rPr>
        <w:t>:</w:t>
      </w:r>
      <w:r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98098E" w:rsidRDefault="005521FD" w:rsidP="0098098E">
      <w:pPr>
        <w:pStyle w:val="2"/>
        <w:rPr>
          <w:szCs w:val="24"/>
        </w:rPr>
      </w:pPr>
      <w:r>
        <w:rPr>
          <w:b/>
          <w:szCs w:val="24"/>
        </w:rPr>
        <w:t xml:space="preserve">      </w:t>
      </w:r>
      <w:r w:rsidR="0098098E">
        <w:rPr>
          <w:b/>
          <w:szCs w:val="24"/>
        </w:rPr>
        <w:t xml:space="preserve"> </w:t>
      </w:r>
      <w:r w:rsidR="0098098E" w:rsidRPr="00E93891">
        <w:rPr>
          <w:b/>
          <w:szCs w:val="24"/>
        </w:rPr>
        <w:t>ГОЛОСОВАЛИ:</w:t>
      </w:r>
      <w:r w:rsidR="0098098E">
        <w:rPr>
          <w:szCs w:val="24"/>
        </w:rPr>
        <w:t xml:space="preserve"> «ЗА» -17    </w:t>
      </w:r>
      <w:r w:rsidR="0098098E" w:rsidRPr="00E93891">
        <w:rPr>
          <w:szCs w:val="24"/>
        </w:rPr>
        <w:t>человек «ПРОТИВ» - нет, «ВОЗДЕРЖАЛИСЬ» - нет.</w:t>
      </w:r>
    </w:p>
    <w:p w:rsidR="005521FD" w:rsidRDefault="005521FD" w:rsidP="005521FD">
      <w:pPr>
        <w:pStyle w:val="2"/>
        <w:rPr>
          <w:b/>
          <w:szCs w:val="24"/>
        </w:rPr>
      </w:pPr>
    </w:p>
    <w:p w:rsidR="0098098E" w:rsidRPr="0098098E" w:rsidRDefault="005521FD" w:rsidP="0098098E">
      <w:pPr>
        <w:ind w:firstLine="567"/>
        <w:jc w:val="both"/>
      </w:pPr>
      <w:r w:rsidRPr="005521FD">
        <w:rPr>
          <w:b/>
        </w:rPr>
        <w:t>Слушали</w:t>
      </w:r>
      <w:r w:rsidRPr="005521FD">
        <w:t xml:space="preserve">  </w:t>
      </w:r>
      <w:r w:rsidRPr="005521FD">
        <w:rPr>
          <w:b/>
        </w:rPr>
        <w:t>Богер С.Т.:</w:t>
      </w:r>
      <w:r w:rsidRPr="005521FD">
        <w:rPr>
          <w:rFonts w:ascii="Arial" w:hAnsi="Arial" w:cs="Arial"/>
        </w:rPr>
        <w:t xml:space="preserve"> </w:t>
      </w:r>
      <w:r w:rsidRPr="0098098E">
        <w:t>предлагаю</w:t>
      </w:r>
      <w:r w:rsidRPr="0098098E">
        <w:rPr>
          <w:b/>
        </w:rPr>
        <w:t xml:space="preserve"> </w:t>
      </w:r>
      <w:r w:rsidR="0098098E" w:rsidRPr="0098098E">
        <w:t>статью 23  главы 4 дополнить частью 1.1., изложив её  в следующей редакции:</w:t>
      </w:r>
    </w:p>
    <w:p w:rsidR="0098098E" w:rsidRPr="0098098E" w:rsidRDefault="0098098E" w:rsidP="0098098E">
      <w:pPr>
        <w:ind w:firstLine="567"/>
        <w:jc w:val="both"/>
      </w:pPr>
      <w:r w:rsidRPr="0098098E">
        <w:t>«1.1. Решения о подготовке документации по планировке территории принимаются самостоятельно:</w:t>
      </w:r>
    </w:p>
    <w:p w:rsidR="0098098E" w:rsidRPr="0098098E" w:rsidRDefault="0098098E" w:rsidP="0098098E">
      <w:pPr>
        <w:ind w:firstLine="567"/>
        <w:jc w:val="both"/>
      </w:pPr>
      <w:r w:rsidRPr="0098098E">
        <w:t>1) лицами, с которыми заключены договоры о развитии застроенной территории, договоры о комплексном освоении территории, в том числе в целях строительства жилья экономического класса, договоры о комплексном развитии территории по инициативе органа местного самоуправления;</w:t>
      </w:r>
    </w:p>
    <w:p w:rsidR="0098098E" w:rsidRPr="0098098E" w:rsidRDefault="0098098E" w:rsidP="0098098E">
      <w:pPr>
        <w:ind w:firstLine="567"/>
        <w:jc w:val="both"/>
      </w:pPr>
      <w:r w:rsidRPr="0098098E">
        <w:t>2) лицами, указанными в части 3 статьи 46.9 Градостроительного Кодекса;</w:t>
      </w:r>
    </w:p>
    <w:p w:rsidR="0098098E" w:rsidRPr="0098098E" w:rsidRDefault="0098098E" w:rsidP="0098098E">
      <w:pPr>
        <w:ind w:firstLine="567"/>
        <w:jc w:val="both"/>
      </w:pPr>
      <w:r w:rsidRPr="0098098E">
        <w:t>3)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реконструкции;</w:t>
      </w:r>
    </w:p>
    <w:p w:rsidR="0098098E" w:rsidRPr="0098098E" w:rsidRDefault="0098098E" w:rsidP="0098098E">
      <w:pPr>
        <w:ind w:firstLine="567"/>
        <w:jc w:val="both"/>
      </w:pPr>
      <w:r w:rsidRPr="0098098E">
        <w:t>4)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</w:t>
      </w:r>
      <w:proofErr w:type="gramStart"/>
      <w:r w:rsidRPr="0098098E">
        <w:t xml:space="preserve">.». </w:t>
      </w:r>
      <w:proofErr w:type="gramEnd"/>
    </w:p>
    <w:p w:rsidR="005521FD" w:rsidRDefault="005521FD" w:rsidP="005521FD">
      <w:pPr>
        <w:pStyle w:val="2"/>
        <w:rPr>
          <w:b/>
          <w:szCs w:val="24"/>
        </w:rPr>
      </w:pPr>
    </w:p>
    <w:p w:rsidR="005521FD" w:rsidRDefault="005521FD" w:rsidP="0098098E">
      <w:pPr>
        <w:pStyle w:val="2"/>
        <w:rPr>
          <w:szCs w:val="24"/>
        </w:rPr>
      </w:pPr>
      <w:r>
        <w:rPr>
          <w:b/>
          <w:szCs w:val="24"/>
        </w:rPr>
        <w:t xml:space="preserve">        </w:t>
      </w:r>
      <w:r w:rsidR="0098098E">
        <w:rPr>
          <w:b/>
          <w:szCs w:val="24"/>
        </w:rPr>
        <w:t xml:space="preserve"> </w:t>
      </w:r>
      <w:r>
        <w:rPr>
          <w:b/>
          <w:szCs w:val="24"/>
        </w:rPr>
        <w:t>З</w:t>
      </w:r>
      <w:r>
        <w:rPr>
          <w:b/>
          <w:szCs w:val="24"/>
        </w:rPr>
        <w:t>ванитайс А.Н</w:t>
      </w:r>
      <w:r w:rsidRPr="00E93891">
        <w:rPr>
          <w:b/>
          <w:szCs w:val="24"/>
        </w:rPr>
        <w:t>.</w:t>
      </w:r>
      <w:r>
        <w:rPr>
          <w:b/>
          <w:szCs w:val="24"/>
        </w:rPr>
        <w:t>:</w:t>
      </w:r>
      <w:r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5521FD" w:rsidRDefault="005521FD" w:rsidP="005521FD">
      <w:pPr>
        <w:pStyle w:val="2"/>
        <w:rPr>
          <w:szCs w:val="24"/>
        </w:rPr>
      </w:pPr>
      <w:r>
        <w:rPr>
          <w:b/>
          <w:szCs w:val="24"/>
        </w:rPr>
        <w:t xml:space="preserve">         </w:t>
      </w:r>
      <w:r w:rsidRPr="00E93891">
        <w:rPr>
          <w:b/>
          <w:szCs w:val="24"/>
        </w:rPr>
        <w:t>ГОЛОСОВАЛИ:</w:t>
      </w:r>
      <w:r>
        <w:rPr>
          <w:szCs w:val="24"/>
        </w:rPr>
        <w:t xml:space="preserve"> «ЗА» -17    </w:t>
      </w:r>
      <w:r w:rsidRPr="00E93891">
        <w:rPr>
          <w:szCs w:val="24"/>
        </w:rPr>
        <w:t>человек «ПРОТИВ» - нет, «ВОЗДЕРЖАЛИСЬ» - нет.</w:t>
      </w:r>
    </w:p>
    <w:p w:rsidR="005521FD" w:rsidRDefault="005521FD" w:rsidP="00525166">
      <w:pPr>
        <w:pStyle w:val="2"/>
        <w:rPr>
          <w:szCs w:val="24"/>
        </w:rPr>
      </w:pPr>
    </w:p>
    <w:p w:rsidR="0098098E" w:rsidRPr="0098098E" w:rsidRDefault="0098098E" w:rsidP="0098098E">
      <w:pPr>
        <w:ind w:firstLine="567"/>
        <w:jc w:val="both"/>
      </w:pPr>
      <w:r w:rsidRPr="005521FD">
        <w:rPr>
          <w:b/>
        </w:rPr>
        <w:t>Слушали</w:t>
      </w:r>
      <w:r w:rsidRPr="005521FD">
        <w:t xml:space="preserve">  </w:t>
      </w:r>
      <w:r w:rsidRPr="005521FD">
        <w:rPr>
          <w:b/>
        </w:rPr>
        <w:t>Богер С.Т.:</w:t>
      </w:r>
      <w:r w:rsidRPr="005521FD">
        <w:rPr>
          <w:rFonts w:ascii="Arial" w:hAnsi="Arial" w:cs="Arial"/>
        </w:rPr>
        <w:t xml:space="preserve"> </w:t>
      </w:r>
      <w:r w:rsidRPr="0098098E">
        <w:t>предлагаю</w:t>
      </w:r>
      <w:r w:rsidRPr="0098098E">
        <w:t xml:space="preserve"> </w:t>
      </w:r>
      <w:r w:rsidRPr="0098098E">
        <w:t>статью 23  главы 4 дополнить частью 1.2., изложив её  в следующей редакции:</w:t>
      </w:r>
    </w:p>
    <w:p w:rsidR="0098098E" w:rsidRPr="0098098E" w:rsidRDefault="0098098E" w:rsidP="0098098E">
      <w:pPr>
        <w:ind w:firstLine="567"/>
        <w:jc w:val="both"/>
      </w:pPr>
      <w:r w:rsidRPr="0098098E">
        <w:t>«1.2. 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Федерации, законами или иными нормативными правовыми актами субъектов Российской Федерации</w:t>
      </w:r>
      <w:proofErr w:type="gramStart"/>
      <w:r w:rsidRPr="0098098E">
        <w:t xml:space="preserve">.». </w:t>
      </w:r>
      <w:proofErr w:type="gramEnd"/>
    </w:p>
    <w:p w:rsidR="0098098E" w:rsidRDefault="0098098E" w:rsidP="0098098E">
      <w:pPr>
        <w:pStyle w:val="2"/>
        <w:rPr>
          <w:szCs w:val="24"/>
        </w:rPr>
      </w:pPr>
      <w:r>
        <w:rPr>
          <w:b/>
          <w:szCs w:val="24"/>
        </w:rPr>
        <w:t xml:space="preserve">         </w:t>
      </w:r>
      <w:r>
        <w:rPr>
          <w:b/>
          <w:szCs w:val="24"/>
        </w:rPr>
        <w:t>Званитайс А.Н</w:t>
      </w:r>
      <w:r w:rsidRPr="00E93891">
        <w:rPr>
          <w:b/>
          <w:szCs w:val="24"/>
        </w:rPr>
        <w:t>.</w:t>
      </w:r>
      <w:r>
        <w:rPr>
          <w:b/>
          <w:szCs w:val="24"/>
        </w:rPr>
        <w:t>:</w:t>
      </w:r>
      <w:r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98098E" w:rsidRDefault="0098098E" w:rsidP="0098098E">
      <w:pPr>
        <w:pStyle w:val="2"/>
        <w:rPr>
          <w:szCs w:val="24"/>
        </w:rPr>
      </w:pPr>
      <w:r>
        <w:rPr>
          <w:b/>
          <w:szCs w:val="24"/>
        </w:rPr>
        <w:t xml:space="preserve">         </w:t>
      </w:r>
      <w:r w:rsidRPr="00E93891">
        <w:rPr>
          <w:b/>
          <w:szCs w:val="24"/>
        </w:rPr>
        <w:t>ГОЛОСОВАЛИ:</w:t>
      </w:r>
      <w:r>
        <w:rPr>
          <w:szCs w:val="24"/>
        </w:rPr>
        <w:t xml:space="preserve"> «ЗА» -17    </w:t>
      </w:r>
      <w:r w:rsidRPr="00E93891">
        <w:rPr>
          <w:szCs w:val="24"/>
        </w:rPr>
        <w:t>человек «ПРОТИВ» - нет, «ВОЗДЕРЖАЛИСЬ» - нет.</w:t>
      </w:r>
    </w:p>
    <w:p w:rsidR="0098098E" w:rsidRDefault="0098098E" w:rsidP="00525166">
      <w:pPr>
        <w:pStyle w:val="2"/>
        <w:ind w:firstLine="567"/>
        <w:rPr>
          <w:b/>
        </w:rPr>
      </w:pPr>
    </w:p>
    <w:p w:rsidR="0098098E" w:rsidRPr="0098098E" w:rsidRDefault="0098098E" w:rsidP="0098098E">
      <w:pPr>
        <w:ind w:firstLine="567"/>
        <w:jc w:val="both"/>
      </w:pPr>
      <w:r w:rsidRPr="005521FD">
        <w:rPr>
          <w:b/>
        </w:rPr>
        <w:t>Слушали</w:t>
      </w:r>
      <w:r w:rsidRPr="005521FD">
        <w:t xml:space="preserve">  </w:t>
      </w:r>
      <w:r w:rsidRPr="005521FD">
        <w:rPr>
          <w:b/>
        </w:rPr>
        <w:t>Богер С.Т.:</w:t>
      </w:r>
      <w:r w:rsidRPr="005521FD">
        <w:rPr>
          <w:rFonts w:ascii="Arial" w:hAnsi="Arial" w:cs="Arial"/>
        </w:rPr>
        <w:t xml:space="preserve"> </w:t>
      </w:r>
      <w:r w:rsidRPr="0098098E">
        <w:t>предлагаю</w:t>
      </w:r>
      <w:r w:rsidRPr="0098098E">
        <w:rPr>
          <w:rFonts w:ascii="Arial" w:hAnsi="Arial" w:cs="Arial"/>
        </w:rPr>
        <w:t xml:space="preserve"> </w:t>
      </w:r>
      <w:r w:rsidRPr="0098098E">
        <w:t>часть 1 статьи 28 главы 5 изложить в следующей редакции:</w:t>
      </w:r>
    </w:p>
    <w:p w:rsidR="0098098E" w:rsidRPr="0098098E" w:rsidRDefault="0098098E" w:rsidP="0098098E">
      <w:pPr>
        <w:ind w:firstLine="567"/>
        <w:jc w:val="both"/>
      </w:pPr>
      <w:r w:rsidRPr="0098098E">
        <w:t xml:space="preserve">« 1. </w:t>
      </w:r>
      <w:proofErr w:type="gramStart"/>
      <w:r w:rsidRPr="0098098E">
        <w:t>Разрешение на строительство представляет собой документ, который подтверждает соответствие проектной документации требованиям, установленным градостроительным регламентом (за исключением случая, предусмотренного частью 1.1 настоящей статьи 51 Градостроительного кодекса), проектом планировки территории и проектом межевания территории (за исключением случаев, если в соответствии с настоящим Кодексом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</w:t>
      </w:r>
      <w:proofErr w:type="gramEnd"/>
      <w:r w:rsidRPr="0098098E">
        <w:t xml:space="preserve"> </w:t>
      </w:r>
      <w:proofErr w:type="gramStart"/>
      <w:r w:rsidRPr="0098098E">
        <w:t xml:space="preserve">являющегося линейным объектом (далее - требования к строительству, реконструкции </w:t>
      </w:r>
      <w:r w:rsidRPr="0098098E">
        <w:lastRenderedPageBreak/>
        <w:t>объекта капитального строительства),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98098E">
        <w:t xml:space="preserve"> Разрешение на строительство дает застройщику право осуществлять строительство, реконструкцию объекта капитального строительства, за исключением случаев, предусмотренных Градостроительным Кодексом</w:t>
      </w:r>
      <w:proofErr w:type="gramStart"/>
      <w:r w:rsidRPr="0098098E">
        <w:t>.».</w:t>
      </w:r>
      <w:proofErr w:type="gramEnd"/>
    </w:p>
    <w:p w:rsidR="0098098E" w:rsidRDefault="0098098E" w:rsidP="0098098E">
      <w:pPr>
        <w:pStyle w:val="2"/>
        <w:rPr>
          <w:szCs w:val="24"/>
        </w:rPr>
      </w:pPr>
      <w:r>
        <w:t xml:space="preserve">          </w:t>
      </w:r>
      <w:r>
        <w:rPr>
          <w:b/>
          <w:szCs w:val="24"/>
        </w:rPr>
        <w:t>Званитайс А.Н</w:t>
      </w:r>
      <w:r w:rsidRPr="00E93891">
        <w:rPr>
          <w:b/>
          <w:szCs w:val="24"/>
        </w:rPr>
        <w:t>.</w:t>
      </w:r>
      <w:r>
        <w:rPr>
          <w:b/>
          <w:szCs w:val="24"/>
        </w:rPr>
        <w:t>:</w:t>
      </w:r>
      <w:r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98098E" w:rsidRDefault="0098098E" w:rsidP="0098098E">
      <w:pPr>
        <w:pStyle w:val="2"/>
        <w:ind w:firstLine="567"/>
      </w:pPr>
      <w:r>
        <w:rPr>
          <w:b/>
          <w:szCs w:val="24"/>
        </w:rPr>
        <w:t xml:space="preserve"> </w:t>
      </w:r>
      <w:r w:rsidRPr="00E93891">
        <w:rPr>
          <w:b/>
          <w:szCs w:val="24"/>
        </w:rPr>
        <w:t>ГОЛОСОВАЛИ:</w:t>
      </w:r>
      <w:r>
        <w:rPr>
          <w:szCs w:val="24"/>
        </w:rPr>
        <w:t xml:space="preserve"> «ЗА» -17    </w:t>
      </w:r>
      <w:r w:rsidRPr="00E93891">
        <w:rPr>
          <w:szCs w:val="24"/>
        </w:rPr>
        <w:t>человек «ПРОТИВ» - нет, «ВОЗДЕРЖАЛИСЬ» - нет</w:t>
      </w:r>
    </w:p>
    <w:p w:rsidR="0098098E" w:rsidRDefault="0098098E" w:rsidP="00525166">
      <w:pPr>
        <w:pStyle w:val="2"/>
        <w:ind w:firstLine="567"/>
        <w:rPr>
          <w:b/>
          <w:szCs w:val="24"/>
        </w:rPr>
      </w:pPr>
    </w:p>
    <w:p w:rsidR="00562098" w:rsidRPr="00562098" w:rsidRDefault="00562098" w:rsidP="00562098">
      <w:pPr>
        <w:ind w:firstLine="567"/>
        <w:jc w:val="both"/>
      </w:pPr>
      <w:r w:rsidRPr="005521FD">
        <w:rPr>
          <w:b/>
        </w:rPr>
        <w:t>Слушали</w:t>
      </w:r>
      <w:r w:rsidRPr="005521FD">
        <w:t xml:space="preserve">  </w:t>
      </w:r>
      <w:r w:rsidRPr="005521FD">
        <w:rPr>
          <w:b/>
        </w:rPr>
        <w:t>Богер С.Т.:</w:t>
      </w:r>
      <w:r w:rsidRPr="005521FD">
        <w:rPr>
          <w:rFonts w:ascii="Arial" w:hAnsi="Arial" w:cs="Arial"/>
        </w:rPr>
        <w:t xml:space="preserve"> </w:t>
      </w:r>
      <w:r w:rsidRPr="0098098E">
        <w:t>предлагаю</w:t>
      </w:r>
      <w:r w:rsidRPr="0098098E">
        <w:rPr>
          <w:rFonts w:ascii="Arial" w:hAnsi="Arial" w:cs="Arial"/>
        </w:rPr>
        <w:t xml:space="preserve"> </w:t>
      </w:r>
      <w:r w:rsidRPr="00562098">
        <w:t xml:space="preserve">часть 1 статьи 30 главы 5 изложить в следующей редакции: </w:t>
      </w:r>
    </w:p>
    <w:p w:rsidR="00562098" w:rsidRPr="00562098" w:rsidRDefault="00562098" w:rsidP="00562098">
      <w:pPr>
        <w:ind w:firstLine="567"/>
        <w:jc w:val="both"/>
      </w:pPr>
      <w:r w:rsidRPr="00562098">
        <w:t xml:space="preserve">«30. </w:t>
      </w:r>
      <w:proofErr w:type="gramStart"/>
      <w:r w:rsidRPr="00562098"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</w:t>
      </w:r>
      <w:proofErr w:type="gramEnd"/>
      <w:r w:rsidRPr="00562098">
        <w:t xml:space="preserve"> участка или в случае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земельным и иным законодательством Российской Федерации</w:t>
      </w:r>
      <w:proofErr w:type="gramStart"/>
      <w:r w:rsidRPr="00562098">
        <w:t>.».</w:t>
      </w:r>
      <w:proofErr w:type="gramEnd"/>
    </w:p>
    <w:p w:rsidR="00562098" w:rsidRDefault="00562098" w:rsidP="00562098">
      <w:pPr>
        <w:pStyle w:val="2"/>
        <w:rPr>
          <w:szCs w:val="24"/>
        </w:rPr>
      </w:pPr>
      <w:r>
        <w:t xml:space="preserve">          </w:t>
      </w:r>
      <w:r>
        <w:rPr>
          <w:b/>
          <w:szCs w:val="24"/>
        </w:rPr>
        <w:t>Званитайс А.Н</w:t>
      </w:r>
      <w:r w:rsidRPr="00E93891">
        <w:rPr>
          <w:b/>
          <w:szCs w:val="24"/>
        </w:rPr>
        <w:t>.</w:t>
      </w:r>
      <w:r>
        <w:rPr>
          <w:b/>
          <w:szCs w:val="24"/>
        </w:rPr>
        <w:t>:</w:t>
      </w:r>
      <w:r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562098" w:rsidRDefault="00562098" w:rsidP="00562098">
      <w:pPr>
        <w:pStyle w:val="2"/>
        <w:ind w:firstLine="567"/>
      </w:pPr>
      <w:r>
        <w:rPr>
          <w:b/>
          <w:szCs w:val="24"/>
        </w:rPr>
        <w:t xml:space="preserve"> </w:t>
      </w:r>
      <w:r w:rsidRPr="00E93891">
        <w:rPr>
          <w:b/>
          <w:szCs w:val="24"/>
        </w:rPr>
        <w:t>ГОЛОСОВАЛИ:</w:t>
      </w:r>
      <w:r>
        <w:rPr>
          <w:szCs w:val="24"/>
        </w:rPr>
        <w:t xml:space="preserve"> «ЗА» -17    </w:t>
      </w:r>
      <w:r w:rsidRPr="00E93891">
        <w:rPr>
          <w:szCs w:val="24"/>
        </w:rPr>
        <w:t>человек «ПРОТИВ» - нет, «ВОЗДЕРЖАЛИСЬ» - нет</w:t>
      </w:r>
    </w:p>
    <w:p w:rsidR="00562098" w:rsidRDefault="00562098" w:rsidP="00525166">
      <w:pPr>
        <w:pStyle w:val="2"/>
        <w:ind w:firstLine="567"/>
        <w:rPr>
          <w:b/>
          <w:szCs w:val="24"/>
        </w:rPr>
      </w:pPr>
    </w:p>
    <w:p w:rsidR="00562098" w:rsidRPr="00562098" w:rsidRDefault="00562098" w:rsidP="00562098">
      <w:pPr>
        <w:ind w:firstLine="567"/>
        <w:jc w:val="both"/>
      </w:pPr>
      <w:r w:rsidRPr="005521FD">
        <w:rPr>
          <w:b/>
        </w:rPr>
        <w:t>Слушали</w:t>
      </w:r>
      <w:r w:rsidRPr="005521FD">
        <w:t xml:space="preserve">  </w:t>
      </w:r>
      <w:r w:rsidRPr="005521FD">
        <w:rPr>
          <w:b/>
        </w:rPr>
        <w:t>Богер С.Т.:</w:t>
      </w:r>
      <w:r w:rsidRPr="005521FD">
        <w:rPr>
          <w:rFonts w:ascii="Arial" w:hAnsi="Arial" w:cs="Arial"/>
        </w:rPr>
        <w:t xml:space="preserve"> </w:t>
      </w:r>
      <w:r w:rsidRPr="0098098E">
        <w:t>предлагаю</w:t>
      </w:r>
      <w:r w:rsidRPr="00562098">
        <w:rPr>
          <w:rFonts w:ascii="Arial" w:hAnsi="Arial" w:cs="Arial"/>
        </w:rPr>
        <w:t xml:space="preserve"> </w:t>
      </w:r>
      <w:r w:rsidRPr="00562098">
        <w:t>часть 2  статьи 35 дополнить пунктом 3, изложив его в следующей редакции:</w:t>
      </w:r>
    </w:p>
    <w:p w:rsidR="00562098" w:rsidRPr="00562098" w:rsidRDefault="00562098" w:rsidP="00562098">
      <w:pPr>
        <w:ind w:firstLine="567"/>
        <w:jc w:val="both"/>
      </w:pPr>
      <w:r w:rsidRPr="00562098">
        <w:t>« 3) требование уполномоченного федерального органа исполнительной власти, уполномоченного органа исполнительной власти субъекта Российской Федерации, уполномоченного органа местного самоуправления муниципального района о  внесении изменений в правила землепользования и застройки в целях обеспечения размещения объектов регионального значения, объектов местного значения муниципального района (за исключением линейных объектов)</w:t>
      </w:r>
      <w:proofErr w:type="gramStart"/>
      <w:r w:rsidRPr="00562098">
        <w:t>.»</w:t>
      </w:r>
      <w:proofErr w:type="gramEnd"/>
      <w:r w:rsidRPr="00562098">
        <w:t xml:space="preserve">. </w:t>
      </w:r>
    </w:p>
    <w:p w:rsidR="00562098" w:rsidRDefault="00562098" w:rsidP="00525166">
      <w:pPr>
        <w:pStyle w:val="2"/>
        <w:ind w:firstLine="567"/>
        <w:rPr>
          <w:b/>
          <w:szCs w:val="24"/>
        </w:rPr>
      </w:pPr>
    </w:p>
    <w:p w:rsidR="00562098" w:rsidRDefault="00562098" w:rsidP="00562098">
      <w:pPr>
        <w:pStyle w:val="2"/>
        <w:rPr>
          <w:szCs w:val="24"/>
        </w:rPr>
      </w:pPr>
      <w:r>
        <w:t xml:space="preserve">         </w:t>
      </w:r>
      <w:r>
        <w:rPr>
          <w:b/>
          <w:szCs w:val="24"/>
        </w:rPr>
        <w:t>Званитайс А.Н</w:t>
      </w:r>
      <w:r w:rsidRPr="00E93891">
        <w:rPr>
          <w:b/>
          <w:szCs w:val="24"/>
        </w:rPr>
        <w:t>.</w:t>
      </w:r>
      <w:r>
        <w:rPr>
          <w:b/>
          <w:szCs w:val="24"/>
        </w:rPr>
        <w:t>:</w:t>
      </w:r>
      <w:r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562098" w:rsidRDefault="00562098" w:rsidP="00562098">
      <w:pPr>
        <w:pStyle w:val="2"/>
        <w:ind w:firstLine="567"/>
      </w:pPr>
      <w:r>
        <w:rPr>
          <w:b/>
          <w:szCs w:val="24"/>
        </w:rPr>
        <w:t xml:space="preserve"> </w:t>
      </w:r>
      <w:r w:rsidRPr="00E93891">
        <w:rPr>
          <w:b/>
          <w:szCs w:val="24"/>
        </w:rPr>
        <w:t>ГОЛОСОВАЛИ:</w:t>
      </w:r>
      <w:r>
        <w:rPr>
          <w:szCs w:val="24"/>
        </w:rPr>
        <w:t xml:space="preserve"> «ЗА» -17    </w:t>
      </w:r>
      <w:r w:rsidRPr="00E93891">
        <w:rPr>
          <w:szCs w:val="24"/>
        </w:rPr>
        <w:t>человек «ПРОТИВ» - нет, «ВОЗДЕРЖАЛИСЬ» - нет</w:t>
      </w:r>
    </w:p>
    <w:p w:rsidR="00562098" w:rsidRDefault="00562098" w:rsidP="00525166">
      <w:pPr>
        <w:pStyle w:val="2"/>
        <w:ind w:firstLine="567"/>
        <w:rPr>
          <w:b/>
          <w:szCs w:val="24"/>
        </w:rPr>
      </w:pPr>
    </w:p>
    <w:p w:rsidR="00562098" w:rsidRPr="00562098" w:rsidRDefault="00562098" w:rsidP="00562098">
      <w:pPr>
        <w:ind w:firstLine="567"/>
        <w:jc w:val="both"/>
      </w:pPr>
      <w:r w:rsidRPr="005521FD">
        <w:rPr>
          <w:b/>
        </w:rPr>
        <w:t>Слушали</w:t>
      </w:r>
      <w:r w:rsidRPr="005521FD">
        <w:t xml:space="preserve">  </w:t>
      </w:r>
      <w:r w:rsidRPr="005521FD">
        <w:rPr>
          <w:b/>
        </w:rPr>
        <w:t>Богер С.Т.:</w:t>
      </w:r>
      <w:r w:rsidRPr="00562098">
        <w:rPr>
          <w:rFonts w:ascii="Arial" w:hAnsi="Arial" w:cs="Arial"/>
        </w:rPr>
        <w:t xml:space="preserve"> </w:t>
      </w:r>
      <w:r w:rsidRPr="00562098">
        <w:t xml:space="preserve">предлагаю </w:t>
      </w:r>
      <w:r w:rsidRPr="00562098">
        <w:t>Часть 1 статьи 39 дополнить пунктом 7, изложив его в следующей редакции:</w:t>
      </w:r>
    </w:p>
    <w:p w:rsidR="00562098" w:rsidRPr="00562098" w:rsidRDefault="00562098" w:rsidP="00562098">
      <w:pPr>
        <w:ind w:firstLine="567"/>
        <w:jc w:val="both"/>
      </w:pPr>
      <w:r w:rsidRPr="00562098">
        <w:t>«7) историко-культурного опорного плана исторического поселения федерального значения или историко-культурного опорного плана исторического поселения регионального значения</w:t>
      </w:r>
      <w:proofErr w:type="gramStart"/>
      <w:r w:rsidRPr="00562098">
        <w:t xml:space="preserve">.». </w:t>
      </w:r>
      <w:proofErr w:type="gramEnd"/>
    </w:p>
    <w:p w:rsidR="00562098" w:rsidRDefault="00562098" w:rsidP="00562098">
      <w:pPr>
        <w:pStyle w:val="2"/>
        <w:ind w:firstLine="567"/>
        <w:rPr>
          <w:szCs w:val="24"/>
        </w:rPr>
      </w:pPr>
      <w:r>
        <w:rPr>
          <w:b/>
          <w:szCs w:val="24"/>
        </w:rPr>
        <w:t>Званитайс А.Н</w:t>
      </w:r>
      <w:r w:rsidRPr="00E93891">
        <w:rPr>
          <w:b/>
          <w:szCs w:val="24"/>
        </w:rPr>
        <w:t>.</w:t>
      </w:r>
      <w:r>
        <w:rPr>
          <w:b/>
          <w:szCs w:val="24"/>
        </w:rPr>
        <w:t>:</w:t>
      </w:r>
      <w:r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562098" w:rsidRDefault="00562098" w:rsidP="00562098">
      <w:pPr>
        <w:pStyle w:val="2"/>
        <w:ind w:firstLine="567"/>
      </w:pPr>
      <w:r>
        <w:rPr>
          <w:b/>
          <w:szCs w:val="24"/>
        </w:rPr>
        <w:t xml:space="preserve"> </w:t>
      </w:r>
      <w:r w:rsidRPr="00E93891">
        <w:rPr>
          <w:b/>
          <w:szCs w:val="24"/>
        </w:rPr>
        <w:t>ГОЛОСОВАЛИ:</w:t>
      </w:r>
      <w:r>
        <w:rPr>
          <w:szCs w:val="24"/>
        </w:rPr>
        <w:t xml:space="preserve"> «ЗА» -17    </w:t>
      </w:r>
      <w:r w:rsidRPr="00E93891">
        <w:rPr>
          <w:szCs w:val="24"/>
        </w:rPr>
        <w:t>человек «ПРОТИВ» - нет, «ВОЗДЕРЖАЛИСЬ» - нет</w:t>
      </w:r>
    </w:p>
    <w:p w:rsidR="00562098" w:rsidRDefault="00562098" w:rsidP="00525166">
      <w:pPr>
        <w:pStyle w:val="2"/>
        <w:ind w:firstLine="567"/>
        <w:rPr>
          <w:b/>
          <w:szCs w:val="24"/>
        </w:rPr>
      </w:pPr>
    </w:p>
    <w:p w:rsidR="00562098" w:rsidRPr="00562098" w:rsidRDefault="00562098" w:rsidP="00562098">
      <w:pPr>
        <w:ind w:firstLine="567"/>
        <w:jc w:val="both"/>
      </w:pPr>
      <w:r w:rsidRPr="005521FD">
        <w:rPr>
          <w:b/>
        </w:rPr>
        <w:lastRenderedPageBreak/>
        <w:t>Слушали</w:t>
      </w:r>
      <w:r w:rsidRPr="005521FD">
        <w:t xml:space="preserve">  </w:t>
      </w:r>
      <w:r w:rsidRPr="005521FD">
        <w:rPr>
          <w:b/>
        </w:rPr>
        <w:t>Богер С.Т.:</w:t>
      </w:r>
      <w:r w:rsidRPr="00562098">
        <w:rPr>
          <w:rFonts w:ascii="Arial" w:hAnsi="Arial" w:cs="Arial"/>
        </w:rPr>
        <w:t xml:space="preserve"> </w:t>
      </w:r>
      <w:r w:rsidRPr="00562098">
        <w:t>предлагаю</w:t>
      </w:r>
      <w:r>
        <w:t xml:space="preserve"> </w:t>
      </w:r>
      <w:r w:rsidRPr="00562098">
        <w:t>Часть 1 статьи 66 изложить в следующей редакции:</w:t>
      </w:r>
    </w:p>
    <w:p w:rsidR="00562098" w:rsidRPr="00562098" w:rsidRDefault="00562098" w:rsidP="00562098">
      <w:pPr>
        <w:ind w:firstLine="567"/>
        <w:jc w:val="both"/>
      </w:pPr>
      <w:r w:rsidRPr="00562098">
        <w:t xml:space="preserve">«1. </w:t>
      </w:r>
      <w:r w:rsidRPr="00562098">
        <w:rPr>
          <w:color w:val="000000"/>
        </w:rPr>
        <w:t xml:space="preserve">Согласно Водному кодексу Российской Федерации </w:t>
      </w:r>
      <w:r w:rsidRPr="00562098">
        <w:t>п</w:t>
      </w:r>
      <w:r w:rsidRPr="00562098">
        <w:rPr>
          <w:color w:val="000000"/>
        </w:rPr>
        <w:t>олоса</w:t>
      </w:r>
      <w:r w:rsidRPr="00562098">
        <w:t xml:space="preserve"> земли вдоль </w:t>
      </w:r>
      <w:r w:rsidRPr="00562098">
        <w:rPr>
          <w:color w:val="000000"/>
        </w:rPr>
        <w:t>береговой</w:t>
      </w:r>
      <w:r w:rsidRPr="00562098">
        <w:t xml:space="preserve"> линии (границы водного объекта) водного объекта общего пользования (береговая полоса) предназначается для общего пользования</w:t>
      </w:r>
      <w:proofErr w:type="gramStart"/>
      <w:r w:rsidRPr="00562098">
        <w:t>.».</w:t>
      </w:r>
      <w:proofErr w:type="gramEnd"/>
    </w:p>
    <w:p w:rsidR="00562098" w:rsidRDefault="00562098" w:rsidP="00562098">
      <w:pPr>
        <w:pStyle w:val="2"/>
        <w:ind w:firstLine="567"/>
        <w:rPr>
          <w:szCs w:val="24"/>
        </w:rPr>
      </w:pPr>
      <w:r>
        <w:rPr>
          <w:b/>
          <w:szCs w:val="24"/>
        </w:rPr>
        <w:t>Званитайс А.Н</w:t>
      </w:r>
      <w:r w:rsidRPr="00E93891">
        <w:rPr>
          <w:b/>
          <w:szCs w:val="24"/>
        </w:rPr>
        <w:t>.</w:t>
      </w:r>
      <w:r>
        <w:rPr>
          <w:b/>
          <w:szCs w:val="24"/>
        </w:rPr>
        <w:t>:</w:t>
      </w:r>
      <w:r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562098" w:rsidRDefault="00562098" w:rsidP="00562098">
      <w:pPr>
        <w:pStyle w:val="2"/>
        <w:ind w:firstLine="567"/>
        <w:rPr>
          <w:szCs w:val="24"/>
        </w:rPr>
      </w:pPr>
      <w:r>
        <w:rPr>
          <w:b/>
          <w:szCs w:val="24"/>
        </w:rPr>
        <w:t xml:space="preserve"> </w:t>
      </w:r>
      <w:r w:rsidRPr="00E93891">
        <w:rPr>
          <w:b/>
          <w:szCs w:val="24"/>
        </w:rPr>
        <w:t>ГОЛОСОВАЛИ:</w:t>
      </w:r>
      <w:r>
        <w:rPr>
          <w:szCs w:val="24"/>
        </w:rPr>
        <w:t xml:space="preserve"> «ЗА» -17    </w:t>
      </w:r>
      <w:r w:rsidRPr="00E93891">
        <w:rPr>
          <w:szCs w:val="24"/>
        </w:rPr>
        <w:t>человек «ПРОТИВ» - нет, «ВОЗДЕРЖАЛИСЬ» - нет</w:t>
      </w:r>
    </w:p>
    <w:p w:rsidR="00562098" w:rsidRDefault="00562098" w:rsidP="00562098">
      <w:pPr>
        <w:ind w:firstLine="567"/>
        <w:jc w:val="both"/>
        <w:rPr>
          <w:b/>
        </w:rPr>
      </w:pPr>
    </w:p>
    <w:p w:rsidR="00562098" w:rsidRPr="00562098" w:rsidRDefault="00562098" w:rsidP="00562098">
      <w:pPr>
        <w:ind w:firstLine="567"/>
        <w:jc w:val="both"/>
      </w:pPr>
      <w:r w:rsidRPr="00562098">
        <w:rPr>
          <w:b/>
        </w:rPr>
        <w:t>Слушали</w:t>
      </w:r>
      <w:r w:rsidRPr="00562098">
        <w:t xml:space="preserve">  </w:t>
      </w:r>
      <w:r w:rsidRPr="00562098">
        <w:rPr>
          <w:b/>
        </w:rPr>
        <w:t>Богер С.Т.:</w:t>
      </w:r>
      <w:r w:rsidRPr="00562098">
        <w:t xml:space="preserve"> предлагаю</w:t>
      </w:r>
      <w:r w:rsidRPr="00562098">
        <w:t xml:space="preserve"> </w:t>
      </w:r>
      <w:r w:rsidRPr="00562098">
        <w:t>часть 3 статьи 67 изложить в следующей редакции:</w:t>
      </w:r>
    </w:p>
    <w:p w:rsidR="00562098" w:rsidRPr="00562098" w:rsidRDefault="00562098" w:rsidP="00562098">
      <w:pPr>
        <w:ind w:firstLine="709"/>
        <w:jc w:val="both"/>
      </w:pPr>
      <w:r w:rsidRPr="00562098">
        <w:t xml:space="preserve">«3. </w:t>
      </w:r>
      <w:hyperlink r:id="rId8" w:history="1">
        <w:r w:rsidRPr="00562098">
          <w:rPr>
            <w:bCs/>
          </w:rPr>
          <w:t>Порядок</w:t>
        </w:r>
      </w:hyperlink>
      <w:r w:rsidRPr="00562098">
        <w:rPr>
          <w:bCs/>
        </w:rPr>
        <w:t xml:space="preserve"> установления и использования придорожных </w:t>
      </w:r>
      <w:proofErr w:type="gramStart"/>
      <w:r w:rsidRPr="00562098">
        <w:rPr>
          <w:bCs/>
        </w:rPr>
        <w:t>полос</w:t>
      </w:r>
      <w:proofErr w:type="gramEnd"/>
      <w:r w:rsidRPr="00562098">
        <w:rPr>
          <w:bCs/>
        </w:rPr>
        <w:t xml:space="preserve"> автомобильных дорог федерального значения установлен </w:t>
      </w:r>
      <w:r w:rsidRPr="00562098">
        <w:t>Приказом Министерства транспорта Российской Федерации от 13 января 2010г. № 4 «Об установлении и использовании придорожных полос автомобильных дорог федерального значения». Собственники, владельцы, пользователи и арендаторы земельных участков, расположенных в пределах придорожных полос автомобильной дороги федерального значения, осуществляют хозяйственную деятельность на таких земельных участках, включая возведение объектов, при условии:</w:t>
      </w:r>
    </w:p>
    <w:p w:rsidR="00562098" w:rsidRPr="00562098" w:rsidRDefault="00562098" w:rsidP="00562098">
      <w:pPr>
        <w:numPr>
          <w:ilvl w:val="0"/>
          <w:numId w:val="3"/>
        </w:numPr>
        <w:tabs>
          <w:tab w:val="clear" w:pos="2700"/>
          <w:tab w:val="num" w:pos="567"/>
        </w:tabs>
        <w:autoSpaceDE w:val="0"/>
        <w:autoSpaceDN w:val="0"/>
        <w:adjustRightInd w:val="0"/>
        <w:ind w:left="0" w:firstLine="540"/>
        <w:jc w:val="both"/>
      </w:pPr>
      <w:r w:rsidRPr="00562098">
        <w:t xml:space="preserve">соблюдения требований и условий, установленных Порядком установления и использования придорожных </w:t>
      </w:r>
      <w:proofErr w:type="gramStart"/>
      <w:r w:rsidRPr="00562098">
        <w:t>полос</w:t>
      </w:r>
      <w:proofErr w:type="gramEnd"/>
      <w:r w:rsidRPr="00562098">
        <w:t xml:space="preserve"> автомобильных дорог федерального значения;</w:t>
      </w:r>
    </w:p>
    <w:p w:rsidR="00562098" w:rsidRPr="00562098" w:rsidRDefault="00562098" w:rsidP="00562098">
      <w:pPr>
        <w:numPr>
          <w:ilvl w:val="0"/>
          <w:numId w:val="3"/>
        </w:numPr>
        <w:tabs>
          <w:tab w:val="clear" w:pos="2700"/>
          <w:tab w:val="num" w:pos="567"/>
        </w:tabs>
        <w:autoSpaceDE w:val="0"/>
        <w:autoSpaceDN w:val="0"/>
        <w:adjustRightInd w:val="0"/>
        <w:ind w:left="0" w:firstLine="540"/>
        <w:jc w:val="both"/>
      </w:pPr>
      <w:r w:rsidRPr="00562098">
        <w:t>недопущения нанесения вреда автомобильной дороге федерального значения и входящим в ее состав дорожным сооружениям, соблюдения условий эксплуатации автомобильной дороги и безопасности дорожного движения.</w:t>
      </w:r>
    </w:p>
    <w:p w:rsidR="00562098" w:rsidRPr="00562098" w:rsidRDefault="00562098" w:rsidP="00562098">
      <w:pPr>
        <w:autoSpaceDE w:val="0"/>
        <w:autoSpaceDN w:val="0"/>
        <w:adjustRightInd w:val="0"/>
        <w:ind w:firstLine="567"/>
        <w:jc w:val="both"/>
      </w:pPr>
      <w:proofErr w:type="gramStart"/>
      <w:r w:rsidRPr="00562098">
        <w:t>В пределах придорожных полос автомобильных дорог федерального значения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таких автомобильных дорог, их сохранности и с учетом перспектив их развития, который предусматривает, что в придорожных полосах федеральных автомобильных дорог общего пользования запрещается строительство капитальных сооружений, за</w:t>
      </w:r>
      <w:proofErr w:type="gramEnd"/>
      <w:r w:rsidRPr="00562098">
        <w:t xml:space="preserve"> исключением:</w:t>
      </w:r>
    </w:p>
    <w:p w:rsidR="00562098" w:rsidRPr="00562098" w:rsidRDefault="00562098" w:rsidP="00562098">
      <w:pPr>
        <w:autoSpaceDE w:val="0"/>
        <w:autoSpaceDN w:val="0"/>
        <w:adjustRightInd w:val="0"/>
        <w:ind w:firstLine="567"/>
        <w:jc w:val="both"/>
      </w:pPr>
      <w:r w:rsidRPr="00562098">
        <w:t>1) объектов, предназначенных для обслуживания таких автомобильных дорог, их строительства, реконструкции, капитального ремонта, ремонта и содержания;</w:t>
      </w:r>
    </w:p>
    <w:p w:rsidR="00562098" w:rsidRPr="00562098" w:rsidRDefault="00562098" w:rsidP="00562098">
      <w:pPr>
        <w:autoSpaceDE w:val="0"/>
        <w:autoSpaceDN w:val="0"/>
        <w:adjustRightInd w:val="0"/>
        <w:ind w:firstLine="567"/>
        <w:jc w:val="both"/>
      </w:pPr>
      <w:r w:rsidRPr="00562098">
        <w:t xml:space="preserve">2) объектов Государственной </w:t>
      </w:r>
      <w:proofErr w:type="gramStart"/>
      <w:r w:rsidRPr="00562098">
        <w:t>инспекции безопасности дорожного движения Министерства внутренних дел Российской Федерации</w:t>
      </w:r>
      <w:proofErr w:type="gramEnd"/>
      <w:r w:rsidRPr="00562098">
        <w:t>;</w:t>
      </w:r>
    </w:p>
    <w:p w:rsidR="00562098" w:rsidRPr="00562098" w:rsidRDefault="00562098" w:rsidP="00562098">
      <w:pPr>
        <w:autoSpaceDE w:val="0"/>
        <w:autoSpaceDN w:val="0"/>
        <w:adjustRightInd w:val="0"/>
        <w:ind w:firstLine="567"/>
        <w:jc w:val="both"/>
      </w:pPr>
      <w:r w:rsidRPr="00562098">
        <w:t>3) объектов дорожного сервиса, рекламных конструкций, информационных щитов и указателей;</w:t>
      </w:r>
    </w:p>
    <w:p w:rsidR="00562098" w:rsidRPr="00562098" w:rsidRDefault="00562098" w:rsidP="00562098">
      <w:pPr>
        <w:autoSpaceDE w:val="0"/>
        <w:autoSpaceDN w:val="0"/>
        <w:adjustRightInd w:val="0"/>
        <w:ind w:firstLine="567"/>
        <w:jc w:val="both"/>
      </w:pPr>
      <w:r w:rsidRPr="00562098">
        <w:t>4) инженерных коммуникаций</w:t>
      </w:r>
      <w:proofErr w:type="gramStart"/>
      <w:r w:rsidRPr="00562098">
        <w:t xml:space="preserve">.». </w:t>
      </w:r>
      <w:proofErr w:type="gramEnd"/>
    </w:p>
    <w:p w:rsidR="00562098" w:rsidRDefault="00562098" w:rsidP="00562098">
      <w:pPr>
        <w:pStyle w:val="2"/>
        <w:ind w:firstLine="567"/>
        <w:rPr>
          <w:szCs w:val="24"/>
        </w:rPr>
      </w:pPr>
      <w:r>
        <w:rPr>
          <w:b/>
          <w:szCs w:val="24"/>
        </w:rPr>
        <w:t>Званитайс А.Н</w:t>
      </w:r>
      <w:r w:rsidRPr="00E93891">
        <w:rPr>
          <w:b/>
          <w:szCs w:val="24"/>
        </w:rPr>
        <w:t>.</w:t>
      </w:r>
      <w:r>
        <w:rPr>
          <w:b/>
          <w:szCs w:val="24"/>
        </w:rPr>
        <w:t>:</w:t>
      </w:r>
      <w:r>
        <w:rPr>
          <w:szCs w:val="24"/>
        </w:rPr>
        <w:t xml:space="preserve"> Прошу задавать вопросы  и вносить свои предложения. Вопросов, замечаний нет. Прошу голосовать.</w:t>
      </w:r>
    </w:p>
    <w:p w:rsidR="00562098" w:rsidRDefault="00562098" w:rsidP="00562098">
      <w:pPr>
        <w:pStyle w:val="2"/>
        <w:ind w:firstLine="567"/>
        <w:rPr>
          <w:szCs w:val="24"/>
        </w:rPr>
      </w:pPr>
      <w:r>
        <w:rPr>
          <w:b/>
          <w:szCs w:val="24"/>
        </w:rPr>
        <w:t xml:space="preserve"> </w:t>
      </w:r>
      <w:r w:rsidRPr="00E93891">
        <w:rPr>
          <w:b/>
          <w:szCs w:val="24"/>
        </w:rPr>
        <w:t>ГОЛОСОВАЛИ:</w:t>
      </w:r>
      <w:r>
        <w:rPr>
          <w:szCs w:val="24"/>
        </w:rPr>
        <w:t xml:space="preserve"> «ЗА» -17    </w:t>
      </w:r>
      <w:r w:rsidRPr="00E93891">
        <w:rPr>
          <w:szCs w:val="24"/>
        </w:rPr>
        <w:t>человек «ПРОТИВ» - нет, «ВОЗДЕРЖАЛИСЬ» - нет</w:t>
      </w:r>
    </w:p>
    <w:p w:rsidR="00562098" w:rsidRDefault="00562098" w:rsidP="00562098">
      <w:pPr>
        <w:pStyle w:val="2"/>
        <w:ind w:firstLine="567"/>
      </w:pPr>
    </w:p>
    <w:p w:rsidR="001507E4" w:rsidRPr="00B7133A" w:rsidRDefault="00B6389B" w:rsidP="00525166">
      <w:pPr>
        <w:pStyle w:val="2"/>
        <w:ind w:firstLine="567"/>
        <w:rPr>
          <w:sz w:val="22"/>
          <w:szCs w:val="22"/>
        </w:rPr>
      </w:pPr>
      <w:r>
        <w:rPr>
          <w:b/>
          <w:szCs w:val="24"/>
        </w:rPr>
        <w:t>Званитайс А.Н</w:t>
      </w:r>
      <w:r w:rsidR="001507E4">
        <w:rPr>
          <w:b/>
          <w:szCs w:val="24"/>
        </w:rPr>
        <w:t xml:space="preserve">. -  </w:t>
      </w:r>
      <w:r w:rsidR="001507E4" w:rsidRPr="00B7133A">
        <w:rPr>
          <w:szCs w:val="24"/>
        </w:rPr>
        <w:t>Таким образом,</w:t>
      </w:r>
      <w:r w:rsidR="001507E4">
        <w:rPr>
          <w:b/>
          <w:szCs w:val="24"/>
        </w:rPr>
        <w:t xml:space="preserve"> </w:t>
      </w:r>
      <w:r w:rsidR="001507E4">
        <w:rPr>
          <w:szCs w:val="24"/>
        </w:rPr>
        <w:t>при подведении итогов голосования принято решение:</w:t>
      </w:r>
    </w:p>
    <w:p w:rsidR="001507E4" w:rsidRPr="00E324A3" w:rsidRDefault="001507E4" w:rsidP="00525166">
      <w:pPr>
        <w:pStyle w:val="2"/>
        <w:ind w:firstLine="567"/>
        <w:rPr>
          <w:b/>
          <w:szCs w:val="24"/>
        </w:rPr>
      </w:pPr>
      <w:r w:rsidRPr="00E324A3">
        <w:rPr>
          <w:b/>
          <w:szCs w:val="24"/>
        </w:rPr>
        <w:t xml:space="preserve">Одобрить </w:t>
      </w:r>
      <w:r>
        <w:rPr>
          <w:b/>
          <w:szCs w:val="24"/>
        </w:rPr>
        <w:t xml:space="preserve">проект </w:t>
      </w:r>
      <w:r w:rsidR="00624844" w:rsidRPr="00624844">
        <w:rPr>
          <w:b/>
          <w:szCs w:val="24"/>
        </w:rPr>
        <w:t>изменений в Правила землепользования и застройки муниципального образования «Межениновское сельское поселение»</w:t>
      </w:r>
    </w:p>
    <w:p w:rsidR="001507E4" w:rsidRPr="00B7133A" w:rsidRDefault="001507E4" w:rsidP="00525166">
      <w:pPr>
        <w:pStyle w:val="2"/>
        <w:ind w:firstLine="567"/>
        <w:rPr>
          <w:szCs w:val="24"/>
        </w:rPr>
      </w:pPr>
      <w:r>
        <w:rPr>
          <w:szCs w:val="24"/>
        </w:rPr>
        <w:t xml:space="preserve">Публичные слушания по утверждению проекта </w:t>
      </w:r>
      <w:r w:rsidR="00624844">
        <w:rPr>
          <w:szCs w:val="24"/>
        </w:rPr>
        <w:t xml:space="preserve"> изменений в Правила землепользования и застройки муниципального образования «Межениновское сельское поселение»</w:t>
      </w:r>
      <w:r>
        <w:rPr>
          <w:szCs w:val="24"/>
        </w:rPr>
        <w:t>, объявляю закрытыми.</w:t>
      </w:r>
    </w:p>
    <w:p w:rsidR="001507E4" w:rsidRPr="00B7133A" w:rsidRDefault="001507E4" w:rsidP="001507E4">
      <w:pPr>
        <w:pStyle w:val="2"/>
        <w:rPr>
          <w:szCs w:val="24"/>
        </w:rPr>
      </w:pPr>
    </w:p>
    <w:p w:rsidR="00525166" w:rsidRDefault="00525166" w:rsidP="001507E4">
      <w:pPr>
        <w:pStyle w:val="2"/>
        <w:rPr>
          <w:szCs w:val="24"/>
        </w:rPr>
      </w:pPr>
    </w:p>
    <w:p w:rsidR="001507E4" w:rsidRPr="00B7133A" w:rsidRDefault="001507E4" w:rsidP="001507E4">
      <w:pPr>
        <w:pStyle w:val="2"/>
        <w:rPr>
          <w:szCs w:val="24"/>
        </w:rPr>
      </w:pPr>
      <w:r w:rsidRPr="00B7133A">
        <w:rPr>
          <w:szCs w:val="24"/>
        </w:rPr>
        <w:t>Организатор публичных слушаний</w:t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="007362EB">
        <w:rPr>
          <w:szCs w:val="24"/>
        </w:rPr>
        <w:t xml:space="preserve">А.Н. Званитайс </w:t>
      </w:r>
    </w:p>
    <w:p w:rsidR="00525166" w:rsidRDefault="00525166" w:rsidP="001507E4">
      <w:pPr>
        <w:pStyle w:val="2"/>
        <w:rPr>
          <w:szCs w:val="24"/>
        </w:rPr>
      </w:pPr>
    </w:p>
    <w:p w:rsidR="001507E4" w:rsidRPr="00DE10D3" w:rsidRDefault="001507E4" w:rsidP="001507E4">
      <w:pPr>
        <w:pStyle w:val="2"/>
        <w:rPr>
          <w:szCs w:val="24"/>
        </w:rPr>
      </w:pPr>
      <w:r w:rsidRPr="00B7133A">
        <w:rPr>
          <w:szCs w:val="24"/>
        </w:rPr>
        <w:t xml:space="preserve">Секретарь публичных слушаний </w:t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 w:rsidRPr="00B7133A">
        <w:rPr>
          <w:szCs w:val="24"/>
        </w:rPr>
        <w:tab/>
      </w:r>
      <w:r>
        <w:rPr>
          <w:szCs w:val="24"/>
        </w:rPr>
        <w:t xml:space="preserve">                       Е.А. Стрелкова</w:t>
      </w:r>
    </w:p>
    <w:p w:rsidR="00507AEC" w:rsidRDefault="00507AEC">
      <w:bookmarkStart w:id="0" w:name="_GoBack"/>
      <w:bookmarkEnd w:id="0"/>
    </w:p>
    <w:sectPr w:rsidR="00507AEC" w:rsidSect="00562098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3A" w:rsidRDefault="00CE7C3A" w:rsidP="00562098">
      <w:r>
        <w:separator/>
      </w:r>
    </w:p>
  </w:endnote>
  <w:endnote w:type="continuationSeparator" w:id="0">
    <w:p w:rsidR="00CE7C3A" w:rsidRDefault="00CE7C3A" w:rsidP="0056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3A" w:rsidRDefault="00CE7C3A" w:rsidP="00562098">
      <w:r>
        <w:separator/>
      </w:r>
    </w:p>
  </w:footnote>
  <w:footnote w:type="continuationSeparator" w:id="0">
    <w:p w:rsidR="00CE7C3A" w:rsidRDefault="00CE7C3A" w:rsidP="00562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88093"/>
      <w:docPartObj>
        <w:docPartGallery w:val="Page Numbers (Top of Page)"/>
        <w:docPartUnique/>
      </w:docPartObj>
    </w:sdtPr>
    <w:sdtContent>
      <w:p w:rsidR="00562098" w:rsidRDefault="005620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FA3">
          <w:rPr>
            <w:noProof/>
          </w:rPr>
          <w:t>7</w:t>
        </w:r>
        <w:r>
          <w:fldChar w:fldCharType="end"/>
        </w:r>
      </w:p>
    </w:sdtContent>
  </w:sdt>
  <w:p w:rsidR="00562098" w:rsidRDefault="005620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277AC"/>
    <w:multiLevelType w:val="hybridMultilevel"/>
    <w:tmpl w:val="9B0E02B4"/>
    <w:lvl w:ilvl="0" w:tplc="27B835A6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E2465C"/>
    <w:multiLevelType w:val="hybridMultilevel"/>
    <w:tmpl w:val="F8B8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E4"/>
    <w:rsid w:val="001507E4"/>
    <w:rsid w:val="003A6ADF"/>
    <w:rsid w:val="004662F7"/>
    <w:rsid w:val="00507AEC"/>
    <w:rsid w:val="00525166"/>
    <w:rsid w:val="005521FD"/>
    <w:rsid w:val="00562098"/>
    <w:rsid w:val="005D711F"/>
    <w:rsid w:val="00624844"/>
    <w:rsid w:val="006F14A3"/>
    <w:rsid w:val="007362EB"/>
    <w:rsid w:val="0098098E"/>
    <w:rsid w:val="009C4FA3"/>
    <w:rsid w:val="00B6389B"/>
    <w:rsid w:val="00C01B33"/>
    <w:rsid w:val="00CE7C3A"/>
    <w:rsid w:val="00D2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07E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507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1507E4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0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8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62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2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0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07E4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507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1507E4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0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48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8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620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2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20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20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DE9CB847EE26B9EC53D60C12D9E2957AD99E04C18C674DCA340564F833F8FD0CA7E32D6776Fc0i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4</cp:revision>
  <cp:lastPrinted>2017-10-31T03:45:00Z</cp:lastPrinted>
  <dcterms:created xsi:type="dcterms:W3CDTF">2017-06-29T04:29:00Z</dcterms:created>
  <dcterms:modified xsi:type="dcterms:W3CDTF">2017-10-31T04:12:00Z</dcterms:modified>
</cp:coreProperties>
</file>