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72" w:rsidRDefault="00436672">
      <w:pPr>
        <w:spacing w:after="80"/>
        <w:ind w:left="9752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</w:t>
      </w:r>
      <w:r>
        <w:rPr>
          <w:sz w:val="18"/>
          <w:szCs w:val="18"/>
        </w:rPr>
        <w:br/>
        <w:t>к Правилам подготовки органами государственного контроля (надзора) и 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436672" w:rsidRDefault="00436672">
      <w:pPr>
        <w:ind w:left="9752"/>
        <w:rPr>
          <w:sz w:val="16"/>
          <w:szCs w:val="16"/>
        </w:rPr>
      </w:pPr>
      <w:r>
        <w:rPr>
          <w:sz w:val="16"/>
          <w:szCs w:val="16"/>
        </w:rPr>
        <w:t>(в ред. Постановления Правительства РФ от 17.08.2016 № 806)</w:t>
      </w:r>
    </w:p>
    <w:p w:rsidR="00436672" w:rsidRDefault="00436672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ТИПОВАЯ ФОРМА</w:t>
      </w:r>
      <w:r>
        <w:rPr>
          <w:b/>
          <w:bCs/>
          <w:sz w:val="24"/>
          <w:szCs w:val="24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436672" w:rsidRDefault="00436672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Межениновского сельского пос</w:t>
      </w:r>
      <w:r w:rsidR="00BA3E64">
        <w:rPr>
          <w:sz w:val="24"/>
          <w:szCs w:val="24"/>
        </w:rPr>
        <w:t>е</w:t>
      </w:r>
      <w:r>
        <w:rPr>
          <w:sz w:val="24"/>
          <w:szCs w:val="24"/>
        </w:rPr>
        <w:t>ления</w:t>
      </w:r>
    </w:p>
    <w:p w:rsidR="00436672" w:rsidRDefault="00436672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436672" w:rsidRDefault="00436672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36672" w:rsidRDefault="00436672">
      <w:pPr>
        <w:ind w:left="11340"/>
        <w:rPr>
          <w:sz w:val="22"/>
          <w:szCs w:val="22"/>
        </w:rPr>
      </w:pPr>
      <w:r>
        <w:rPr>
          <w:sz w:val="22"/>
          <w:szCs w:val="22"/>
        </w:rPr>
        <w:t>А.Н. Званитайс</w:t>
      </w:r>
    </w:p>
    <w:p w:rsidR="00436672" w:rsidRDefault="00436672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436672" w:rsidRDefault="00436672">
      <w:pPr>
        <w:jc w:val="center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340"/>
      </w:tblGrid>
      <w:tr w:rsidR="00436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BA3E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436672" w:rsidRDefault="00436672">
      <w:pPr>
        <w:spacing w:after="120"/>
        <w:jc w:val="center"/>
        <w:rPr>
          <w:sz w:val="2"/>
          <w:szCs w:val="2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938"/>
        <w:gridCol w:w="621"/>
        <w:gridCol w:w="614"/>
        <w:gridCol w:w="614"/>
        <w:gridCol w:w="757"/>
        <w:gridCol w:w="737"/>
        <w:gridCol w:w="539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436672" w:rsidT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36672" w:rsidTr="00436672">
        <w:tblPrEx>
          <w:tblCellMar>
            <w:top w:w="0" w:type="dxa"/>
            <w:bottom w:w="0" w:type="dxa"/>
          </w:tblCellMar>
        </w:tblPrEx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BA3E64" w:rsidP="00BA3E64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рабочих часов </w:t>
            </w:r>
            <w:r w:rsidR="00436672">
              <w:rPr>
                <w:sz w:val="18"/>
                <w:szCs w:val="18"/>
              </w:rPr>
              <w:t>(для малого и среднего предпринимательства и микропредприятий)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6672" w:rsidT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 w:rsidP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</w:t>
            </w:r>
            <w:r w:rsidRPr="00436672">
              <w:rPr>
                <w:color w:val="000000"/>
                <w:sz w:val="18"/>
                <w:szCs w:val="18"/>
              </w:rPr>
              <w:t xml:space="preserve"> Ворошилова Надежда Ми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436672">
              <w:rPr>
                <w:color w:val="000000"/>
                <w:sz w:val="18"/>
                <w:szCs w:val="18"/>
              </w:rPr>
              <w:t>рофановна (ЕГРИН 404701730600020)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область,  г. Томск, ул. Елизаровых, 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область Томский район, с. Межениновка , ул. № 4, уч. № 1а кадастровый номер 70:14:0318001:438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436672">
              <w:rPr>
                <w:sz w:val="18"/>
                <w:szCs w:val="18"/>
              </w:rPr>
              <w:t>701800061438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контроль за соблюдением требований земельного законодательства, Земельный кодекс РФ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6672">
              <w:rPr>
                <w:sz w:val="18"/>
                <w:szCs w:val="18"/>
              </w:rPr>
              <w:t>01.11.</w:t>
            </w:r>
          </w:p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6672">
              <w:rPr>
                <w:sz w:val="18"/>
                <w:szCs w:val="18"/>
              </w:rPr>
              <w:t>2004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36672" w:rsidT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436672" w:rsidRDefault="00436672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436672" w:rsidRDefault="0043667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36672" w:rsidRDefault="0043667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436672" w:rsidRDefault="00436672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календарный месяц начала проведения проверки.</w:t>
      </w:r>
    </w:p>
    <w:p w:rsidR="00436672" w:rsidRDefault="0043667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> Заполняется, если проверка в отношении субъектов малого предпринимательства проводится в 2016 –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436672" w:rsidRDefault="0043667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sectPr w:rsidR="00436672" w:rsidSect="00436672">
      <w:headerReference w:type="default" r:id="rId6"/>
      <w:pgSz w:w="16840" w:h="11907" w:orient="landscape" w:code="9"/>
      <w:pgMar w:top="567" w:right="567" w:bottom="284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E9" w:rsidRDefault="00164AE9">
      <w:r>
        <w:separator/>
      </w:r>
    </w:p>
  </w:endnote>
  <w:endnote w:type="continuationSeparator" w:id="0">
    <w:p w:rsidR="00164AE9" w:rsidRDefault="0016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E9" w:rsidRDefault="00164AE9">
      <w:r>
        <w:separator/>
      </w:r>
    </w:p>
  </w:footnote>
  <w:footnote w:type="continuationSeparator" w:id="0">
    <w:p w:rsidR="00164AE9" w:rsidRDefault="0016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672" w:rsidRDefault="00436672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72"/>
    <w:rsid w:val="00164AE9"/>
    <w:rsid w:val="00436672"/>
    <w:rsid w:val="00BA3E64"/>
    <w:rsid w:val="00C9526A"/>
    <w:rsid w:val="00D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9AF1EC-C59D-481D-9884-273A289D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2017-05-31T10:16:00Z</cp:lastPrinted>
  <dcterms:created xsi:type="dcterms:W3CDTF">2024-07-22T19:50:00Z</dcterms:created>
  <dcterms:modified xsi:type="dcterms:W3CDTF">2024-07-22T19:50:00Z</dcterms:modified>
</cp:coreProperties>
</file>