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2" w:rsidRDefault="00436672">
      <w:pPr>
        <w:spacing w:after="80"/>
        <w:ind w:left="975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>к Правилам подготовки органами государственного контроля (надзора) и 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36672" w:rsidRDefault="00436672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436672" w:rsidRDefault="0043667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436672" w:rsidRDefault="00436672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Межениновского сельского пос</w:t>
      </w:r>
      <w:r w:rsidR="00BA3E64">
        <w:rPr>
          <w:sz w:val="24"/>
          <w:szCs w:val="24"/>
        </w:rPr>
        <w:t>е</w:t>
      </w:r>
      <w:r>
        <w:rPr>
          <w:sz w:val="24"/>
          <w:szCs w:val="24"/>
        </w:rPr>
        <w:t>ления</w:t>
      </w:r>
    </w:p>
    <w:p w:rsidR="00436672" w:rsidRDefault="00436672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436672" w:rsidRDefault="0043667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36672" w:rsidRDefault="00436672">
      <w:pPr>
        <w:ind w:left="11340"/>
        <w:rPr>
          <w:sz w:val="22"/>
          <w:szCs w:val="22"/>
        </w:rPr>
      </w:pPr>
      <w:r>
        <w:rPr>
          <w:sz w:val="22"/>
          <w:szCs w:val="22"/>
        </w:rPr>
        <w:t>А.Н. Званитайс</w:t>
      </w:r>
    </w:p>
    <w:p w:rsidR="00436672" w:rsidRDefault="00436672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9C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672">
              <w:rPr>
                <w:sz w:val="22"/>
                <w:szCs w:val="22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 w:rsidP="009C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1B6">
              <w:rPr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36672" w:rsidRDefault="00436672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BA3E64" w:rsidP="009C51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51B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436672" w:rsidRDefault="00436672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621"/>
        <w:gridCol w:w="614"/>
        <w:gridCol w:w="614"/>
        <w:gridCol w:w="757"/>
        <w:gridCol w:w="737"/>
        <w:gridCol w:w="539"/>
        <w:gridCol w:w="1134"/>
        <w:gridCol w:w="708"/>
        <w:gridCol w:w="426"/>
        <w:gridCol w:w="566"/>
        <w:gridCol w:w="1078"/>
        <w:gridCol w:w="624"/>
        <w:gridCol w:w="993"/>
        <w:gridCol w:w="1559"/>
        <w:gridCol w:w="1842"/>
      </w:tblGrid>
      <w:tr w:rsidR="00436672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36672" w:rsidTr="00AC2145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BA3E64" w:rsidP="00BA3E6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рабочих часов </w:t>
            </w:r>
            <w:r w:rsidR="00436672">
              <w:rPr>
                <w:sz w:val="18"/>
                <w:szCs w:val="18"/>
              </w:rPr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D6709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</w:t>
            </w:r>
            <w:r w:rsidR="00FB14D2">
              <w:rPr>
                <w:color w:val="000000"/>
                <w:sz w:val="18"/>
                <w:szCs w:val="18"/>
              </w:rPr>
              <w:t>НПП</w:t>
            </w:r>
            <w:r>
              <w:rPr>
                <w:color w:val="000000"/>
                <w:sz w:val="18"/>
                <w:szCs w:val="18"/>
              </w:rPr>
              <w:t>«Эталон»</w:t>
            </w:r>
            <w:r w:rsidRPr="00436672">
              <w:rPr>
                <w:color w:val="000000"/>
                <w:sz w:val="18"/>
                <w:szCs w:val="18"/>
              </w:rPr>
              <w:t xml:space="preserve"> (</w:t>
            </w:r>
            <w:r w:rsidR="00FB14D2" w:rsidRPr="00FB14D2">
              <w:rPr>
                <w:sz w:val="18"/>
                <w:szCs w:val="18"/>
              </w:rPr>
              <w:t>ОГРН 1037000057874</w:t>
            </w:r>
            <w:r w:rsidRPr="004366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 Томск</w:t>
            </w:r>
            <w:r>
              <w:rPr>
                <w:color w:val="000000"/>
                <w:sz w:val="18"/>
                <w:szCs w:val="18"/>
              </w:rPr>
              <w:t>ий район, с. Межениновка</w:t>
            </w:r>
            <w:r w:rsidRPr="00436672">
              <w:rPr>
                <w:color w:val="000000"/>
                <w:sz w:val="18"/>
                <w:szCs w:val="18"/>
              </w:rPr>
              <w:t xml:space="preserve">, ул. </w:t>
            </w:r>
            <w:r>
              <w:rPr>
                <w:color w:val="000000"/>
                <w:sz w:val="18"/>
                <w:szCs w:val="18"/>
              </w:rPr>
              <w:t>Ленина, 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 Томск</w:t>
            </w:r>
            <w:r>
              <w:rPr>
                <w:color w:val="000000"/>
                <w:sz w:val="18"/>
                <w:szCs w:val="18"/>
              </w:rPr>
              <w:t>ий район, с. Межениновка</w:t>
            </w:r>
            <w:r w:rsidRPr="00436672">
              <w:rPr>
                <w:color w:val="000000"/>
                <w:sz w:val="18"/>
                <w:szCs w:val="18"/>
              </w:rPr>
              <w:t xml:space="preserve">, ул. </w:t>
            </w:r>
            <w:r>
              <w:rPr>
                <w:color w:val="000000"/>
                <w:sz w:val="18"/>
                <w:szCs w:val="18"/>
              </w:rPr>
              <w:t>Ленина, 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с. Межениновка , ул. </w:t>
            </w:r>
            <w:r>
              <w:rPr>
                <w:color w:val="000000"/>
                <w:sz w:val="18"/>
                <w:szCs w:val="18"/>
              </w:rPr>
              <w:t>Ленина</w:t>
            </w:r>
            <w:r w:rsidRPr="00436672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36672">
              <w:rPr>
                <w:color w:val="000000"/>
                <w:sz w:val="18"/>
                <w:szCs w:val="18"/>
              </w:rPr>
              <w:t xml:space="preserve"> кадастровый номер 70:14:0318001:</w:t>
            </w: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701</w:t>
            </w:r>
            <w:r>
              <w:rPr>
                <w:color w:val="000000"/>
                <w:sz w:val="18"/>
                <w:szCs w:val="18"/>
              </w:rPr>
              <w:t>4040207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контроль за соблюдением требований земельного законодательства, Земельный кодекс РФ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667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05</w:t>
            </w:r>
            <w:r w:rsidRPr="00436672">
              <w:rPr>
                <w:sz w:val="18"/>
                <w:szCs w:val="18"/>
              </w:rPr>
              <w:t>.</w:t>
            </w:r>
          </w:p>
          <w:p w:rsidR="001E6956" w:rsidRDefault="001E6956" w:rsidP="003B31C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с. Межениновка , ул. </w:t>
            </w:r>
            <w:r>
              <w:rPr>
                <w:color w:val="000000"/>
                <w:sz w:val="18"/>
                <w:szCs w:val="18"/>
              </w:rPr>
              <w:t>Ленина</w:t>
            </w:r>
            <w:r w:rsidRPr="00436672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5а</w:t>
            </w:r>
            <w:r w:rsidRPr="00436672">
              <w:rPr>
                <w:color w:val="000000"/>
                <w:sz w:val="18"/>
                <w:szCs w:val="18"/>
              </w:rPr>
              <w:t xml:space="preserve"> кадастровый номер 70:14:0318001: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Pr="00436672" w:rsidRDefault="001E6956" w:rsidP="003B31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</w:t>
            </w:r>
            <w:r>
              <w:rPr>
                <w:color w:val="000000"/>
                <w:sz w:val="18"/>
                <w:szCs w:val="18"/>
              </w:rPr>
              <w:t xml:space="preserve">окр. </w:t>
            </w:r>
            <w:r w:rsidRPr="00436672">
              <w:rPr>
                <w:color w:val="000000"/>
                <w:sz w:val="18"/>
                <w:szCs w:val="18"/>
              </w:rPr>
              <w:t>с. Межениновка ,кадастровый номер 70:14:0300</w:t>
            </w:r>
            <w:r>
              <w:rPr>
                <w:color w:val="000000"/>
                <w:sz w:val="18"/>
                <w:szCs w:val="18"/>
              </w:rPr>
              <w:t>093</w:t>
            </w:r>
            <w:r w:rsidRPr="00436672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436672" w:rsidRDefault="0043667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436672" w:rsidRDefault="00436672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436672" w:rsidSect="00AC2145">
      <w:headerReference w:type="default" r:id="rId6"/>
      <w:pgSz w:w="16840" w:h="11907" w:orient="landscape" w:code="9"/>
      <w:pgMar w:top="426" w:right="567" w:bottom="142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4B" w:rsidRDefault="009D774B">
      <w:r>
        <w:separator/>
      </w:r>
    </w:p>
  </w:endnote>
  <w:endnote w:type="continuationSeparator" w:id="0">
    <w:p w:rsidR="009D774B" w:rsidRDefault="009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4B" w:rsidRDefault="009D774B">
      <w:r>
        <w:separator/>
      </w:r>
    </w:p>
  </w:footnote>
  <w:footnote w:type="continuationSeparator" w:id="0">
    <w:p w:rsidR="009D774B" w:rsidRDefault="009D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72" w:rsidRDefault="0043667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2"/>
    <w:rsid w:val="00031CC9"/>
    <w:rsid w:val="0011339E"/>
    <w:rsid w:val="0016428B"/>
    <w:rsid w:val="001E51B1"/>
    <w:rsid w:val="001E6956"/>
    <w:rsid w:val="0027590C"/>
    <w:rsid w:val="003B31C2"/>
    <w:rsid w:val="00436672"/>
    <w:rsid w:val="00502D9C"/>
    <w:rsid w:val="005D1675"/>
    <w:rsid w:val="00760AC4"/>
    <w:rsid w:val="009C51B6"/>
    <w:rsid w:val="009D774B"/>
    <w:rsid w:val="00AC2145"/>
    <w:rsid w:val="00BA3E64"/>
    <w:rsid w:val="00D6709B"/>
    <w:rsid w:val="00F6424B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FDE83-415B-47EF-9EEE-F0A1A1EF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2017-05-31T10:16:00Z</cp:lastPrinted>
  <dcterms:created xsi:type="dcterms:W3CDTF">2024-07-22T19:49:00Z</dcterms:created>
  <dcterms:modified xsi:type="dcterms:W3CDTF">2024-07-22T19:49:00Z</dcterms:modified>
</cp:coreProperties>
</file>